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-733424</wp:posOffset>
            </wp:positionH>
            <wp:positionV relativeFrom="paragraph">
              <wp:posOffset>0</wp:posOffset>
            </wp:positionV>
            <wp:extent cx="7721600" cy="1943100"/>
            <wp:effectExtent b="0" l="0" r="0" t="0"/>
            <wp:wrapSquare wrapText="bothSides" distB="0" distT="0" distL="114300" distR="114300"/>
            <wp:docPr id="20387694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721600" cy="194310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1"/>
          <w:smallCaps w:val="0"/>
          <w:strike w:val="0"/>
          <w:color w:val="002060"/>
          <w:sz w:val="52"/>
          <w:szCs w:val="52"/>
          <w:u w:val="none"/>
          <w:shd w:fill="auto" w:val="clear"/>
          <w:vertAlign w:val="baseline"/>
        </w:rPr>
      </w:pPr>
      <w:r w:rsidDel="00000000" w:rsidR="00000000" w:rsidRPr="00000000">
        <w:rPr>
          <w:rFonts w:ascii="Verdana" w:cs="Verdana" w:eastAsia="Verdana" w:hAnsi="Verdana"/>
          <w:b w:val="1"/>
          <w:i w:val="0"/>
          <w:smallCaps w:val="0"/>
          <w:strike w:val="0"/>
          <w:color w:val="002060"/>
          <w:sz w:val="52"/>
          <w:szCs w:val="52"/>
          <w:u w:val="none"/>
          <w:shd w:fill="auto" w:val="clear"/>
          <w:vertAlign w:val="baseline"/>
          <w:rtl w:val="0"/>
        </w:rPr>
        <w:t xml:space="preserve">P.D.P. - DSA</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1"/>
          <w:smallCaps w:val="0"/>
          <w:strike w:val="0"/>
          <w:color w:val="002060"/>
          <w:sz w:val="52"/>
          <w:szCs w:val="52"/>
          <w:u w:val="none"/>
          <w:shd w:fill="auto" w:val="clear"/>
          <w:vertAlign w:val="baseline"/>
        </w:rPr>
      </w:pPr>
      <w:r w:rsidDel="00000000" w:rsidR="00000000" w:rsidRPr="00000000">
        <w:rPr>
          <w:rFonts w:ascii="Verdana" w:cs="Verdana" w:eastAsia="Verdana" w:hAnsi="Verdana"/>
          <w:b w:val="1"/>
          <w:i w:val="1"/>
          <w:smallCaps w:val="0"/>
          <w:strike w:val="0"/>
          <w:color w:val="002060"/>
          <w:sz w:val="52"/>
          <w:szCs w:val="52"/>
          <w:u w:val="none"/>
          <w:shd w:fill="auto" w:val="clear"/>
          <w:vertAlign w:val="baseline"/>
          <w:rtl w:val="0"/>
        </w:rPr>
        <w:t xml:space="preserve">Piano Didattico Personalizzato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1"/>
          <w:smallCaps w:val="0"/>
          <w:strike w:val="0"/>
          <w:color w:val="002060"/>
          <w:sz w:val="30"/>
          <w:szCs w:val="30"/>
          <w:u w:val="none"/>
          <w:shd w:fill="auto" w:val="clear"/>
          <w:vertAlign w:val="baseline"/>
        </w:rPr>
      </w:pPr>
      <w:r w:rsidDel="00000000" w:rsidR="00000000" w:rsidRPr="00000000">
        <w:rPr>
          <w:rFonts w:ascii="Verdana" w:cs="Verdana" w:eastAsia="Verdana" w:hAnsi="Verdana"/>
          <w:b w:val="1"/>
          <w:i w:val="1"/>
          <w:smallCaps w:val="0"/>
          <w:strike w:val="0"/>
          <w:color w:val="002060"/>
          <w:sz w:val="30"/>
          <w:szCs w:val="30"/>
          <w:u w:val="none"/>
          <w:shd w:fill="auto" w:val="clear"/>
          <w:vertAlign w:val="baseline"/>
          <w:rtl w:val="0"/>
        </w:rPr>
        <w:t xml:space="preserve">per alunni con Disturbi Specifici dell’Apprendimento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1"/>
          <w:smallCaps w:val="0"/>
          <w:strike w:val="0"/>
          <w:color w:val="00206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1"/>
          <w:smallCaps w:val="0"/>
          <w:strike w:val="0"/>
          <w:color w:val="002060"/>
          <w:sz w:val="52"/>
          <w:szCs w:val="52"/>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 Scuola Primaria e la Scuola Secondaria di primo grado</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52"/>
          <w:szCs w:val="5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0"/>
          <w:smallCaps w:val="0"/>
          <w:strike w:val="0"/>
          <w:color w:val="002060"/>
          <w:sz w:val="34"/>
          <w:szCs w:val="34"/>
          <w:u w:val="none"/>
          <w:shd w:fill="auto" w:val="clear"/>
          <w:vertAlign w:val="baseline"/>
        </w:rPr>
      </w:pPr>
      <w:r w:rsidDel="00000000" w:rsidR="00000000" w:rsidRPr="00000000">
        <w:rPr>
          <w:rFonts w:ascii="Verdana" w:cs="Verdana" w:eastAsia="Verdana" w:hAnsi="Verdana"/>
          <w:b w:val="1"/>
          <w:i w:val="0"/>
          <w:smallCaps w:val="0"/>
          <w:strike w:val="0"/>
          <w:color w:val="002060"/>
          <w:sz w:val="34"/>
          <w:szCs w:val="34"/>
          <w:u w:val="none"/>
          <w:shd w:fill="auto" w:val="clear"/>
          <w:vertAlign w:val="baseline"/>
          <w:rtl w:val="0"/>
        </w:rPr>
        <w:t xml:space="preserve">anno scolastico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7" w:before="0" w:line="266" w:lineRule="auto"/>
        <w:ind w:left="-5" w:right="0" w:hanging="1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2060"/>
          <w:sz w:val="24"/>
          <w:szCs w:val="24"/>
          <w:u w:val="none"/>
          <w:shd w:fill="auto" w:val="clear"/>
          <w:vertAlign w:val="baseline"/>
          <w:rtl w:val="0"/>
        </w:rPr>
        <w:t xml:space="preserve">Coordinatore di classe/ Team</w:t>
      </w:r>
      <w:r w:rsidDel="00000000" w:rsidR="00000000" w:rsidRPr="00000000">
        <w:rPr>
          <w:rFonts w:ascii="Verdana" w:cs="Verdana" w:eastAsia="Verdana" w:hAnsi="Verdana"/>
          <w:b w:val="0"/>
          <w:i w:val="0"/>
          <w:smallCaps w:val="0"/>
          <w:strike w:val="0"/>
          <w:color w:val="00206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7" w:before="0" w:line="266" w:lineRule="auto"/>
        <w:ind w:left="-5" w:right="0" w:hanging="10"/>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2060"/>
          <w:sz w:val="24"/>
          <w:szCs w:val="24"/>
          <w:u w:val="none"/>
          <w:shd w:fill="auto" w:val="clear"/>
          <w:vertAlign w:val="baseline"/>
          <w:rtl w:val="0"/>
        </w:rPr>
        <w:t xml:space="preserve">___________________________</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7" w:before="0" w:line="266" w:lineRule="auto"/>
        <w:ind w:left="-5" w:right="0" w:hanging="10"/>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2060"/>
          <w:sz w:val="24"/>
          <w:szCs w:val="24"/>
          <w:u w:val="none"/>
          <w:shd w:fill="auto" w:val="clear"/>
          <w:vertAlign w:val="baseline"/>
          <w:rtl w:val="0"/>
        </w:rPr>
        <w:t xml:space="preserve">Funzione Strumentale DSA/BES: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55" w:before="0" w:line="240" w:lineRule="auto"/>
        <w:ind w:left="-5" w:right="-575" w:hanging="1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2060"/>
          <w:sz w:val="24"/>
          <w:szCs w:val="24"/>
          <w:u w:val="none"/>
          <w:shd w:fill="auto" w:val="clear"/>
          <w:vertAlign w:val="baseline"/>
          <w:rtl w:val="0"/>
        </w:rPr>
        <w:t xml:space="preserve">___________________________</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55" w:before="0" w:line="240" w:lineRule="auto"/>
        <w:ind w:left="-5" w:right="0" w:hanging="10"/>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NORMATIVA DI RIFERIMENTO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227" w:firstLine="0"/>
        <w:jc w:val="left"/>
        <w:rPr>
          <w:rFonts w:ascii="Verdana" w:cs="Verdana" w:eastAsia="Verdana" w:hAnsi="Verdana"/>
          <w:b w:val="0"/>
          <w:i w:val="0"/>
          <w:smallCaps w:val="0"/>
          <w:strike w:val="0"/>
          <w:color w:val="002060"/>
          <w:sz w:val="19"/>
          <w:szCs w:val="19"/>
          <w:u w:val="none"/>
          <w:shd w:fill="auto" w:val="clear"/>
          <w:vertAlign w:val="baseline"/>
        </w:rPr>
      </w:pPr>
      <w:hyperlink r:id="rId8">
        <w:r w:rsidDel="00000000" w:rsidR="00000000" w:rsidRPr="00000000">
          <w:rPr>
            <w:rFonts w:ascii="Verdana" w:cs="Verdana" w:eastAsia="Verdana" w:hAnsi="Verdana"/>
            <w:b w:val="0"/>
            <w:i w:val="0"/>
            <w:smallCaps w:val="0"/>
            <w:strike w:val="0"/>
            <w:color w:val="002060"/>
            <w:sz w:val="19"/>
            <w:szCs w:val="19"/>
            <w:u w:val="none"/>
            <w:shd w:fill="auto" w:val="clear"/>
            <w:vertAlign w:val="baseline"/>
            <w:rtl w:val="0"/>
          </w:rPr>
          <w:t xml:space="preserve">Legge nr. 170 del 08/10/2010 "Nuove norme in materia di disturbi specifici di apprendimento in ambito scolastico"</w:t>
        </w:r>
      </w:hyperlink>
      <w:r w:rsidDel="00000000" w:rsidR="00000000" w:rsidRPr="00000000">
        <w:rPr>
          <w:rFonts w:ascii="Verdana" w:cs="Verdana" w:eastAsia="Verdana" w:hAnsi="Verdana"/>
          <w:b w:val="0"/>
          <w:i w:val="0"/>
          <w:smallCaps w:val="0"/>
          <w:strike w:val="0"/>
          <w:color w:val="002060"/>
          <w:sz w:val="19"/>
          <w:szCs w:val="19"/>
          <w:u w:val="none"/>
          <w:shd w:fill="auto" w:val="clear"/>
          <w:vertAlign w:val="baseline"/>
          <w:rtl w:val="0"/>
        </w:rPr>
        <w:br w:type="textWrapping"/>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227" w:firstLine="0"/>
        <w:jc w:val="left"/>
        <w:rPr>
          <w:rFonts w:ascii="Verdana" w:cs="Verdana" w:eastAsia="Verdana" w:hAnsi="Verdana"/>
          <w:b w:val="0"/>
          <w:i w:val="0"/>
          <w:smallCaps w:val="0"/>
          <w:strike w:val="0"/>
          <w:color w:val="002060"/>
          <w:sz w:val="19"/>
          <w:szCs w:val="19"/>
          <w:u w:val="none"/>
          <w:shd w:fill="auto" w:val="clear"/>
          <w:vertAlign w:val="baseline"/>
        </w:rPr>
      </w:pPr>
      <w:hyperlink r:id="rId9">
        <w:r w:rsidDel="00000000" w:rsidR="00000000" w:rsidRPr="00000000">
          <w:rPr>
            <w:rFonts w:ascii="Verdana" w:cs="Verdana" w:eastAsia="Verdana" w:hAnsi="Verdana"/>
            <w:b w:val="0"/>
            <w:i w:val="0"/>
            <w:smallCaps w:val="0"/>
            <w:strike w:val="0"/>
            <w:color w:val="002060"/>
            <w:sz w:val="19"/>
            <w:szCs w:val="19"/>
            <w:u w:val="none"/>
            <w:shd w:fill="auto" w:val="clear"/>
            <w:vertAlign w:val="baseline"/>
            <w:rtl w:val="0"/>
          </w:rPr>
          <w:t xml:space="preserve">D. M. 5669 del 12 luglio 2011 "Linee guida per il diritto allo studio degli alunni e degli studenti con disturbi specifici di apprendimento"</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227" w:firstLine="0"/>
        <w:jc w:val="left"/>
        <w:rPr>
          <w:rFonts w:ascii="Verdana" w:cs="Verdana" w:eastAsia="Verdana" w:hAnsi="Verdana"/>
          <w:b w:val="0"/>
          <w:i w:val="0"/>
          <w:smallCaps w:val="0"/>
          <w:strike w:val="0"/>
          <w:color w:val="002060"/>
          <w:sz w:val="19"/>
          <w:szCs w:val="19"/>
          <w:u w:val="none"/>
          <w:shd w:fill="auto" w:val="clear"/>
          <w:vertAlign w:val="baseline"/>
        </w:rPr>
      </w:pPr>
      <w:hyperlink r:id="rId10">
        <w:r w:rsidDel="00000000" w:rsidR="00000000" w:rsidRPr="00000000">
          <w:rPr>
            <w:rFonts w:ascii="Verdana" w:cs="Verdana" w:eastAsia="Verdana" w:hAnsi="Verdana"/>
            <w:b w:val="0"/>
            <w:i w:val="0"/>
            <w:smallCaps w:val="0"/>
            <w:strike w:val="0"/>
            <w:color w:val="002060"/>
            <w:sz w:val="19"/>
            <w:szCs w:val="19"/>
            <w:u w:val="none"/>
            <w:shd w:fill="auto" w:val="clear"/>
            <w:vertAlign w:val="baseline"/>
            <w:rtl w:val="0"/>
          </w:rPr>
          <w:t xml:space="preserve">Linea Guida sulla gestione dei Disturbi Specifici dell’Apprendimento (aggiornamento ed integrazioni), ISS 2021</w:t>
        </w:r>
      </w:hyperlink>
      <w:r w:rsidDel="00000000" w:rsidR="00000000" w:rsidRPr="00000000">
        <w:rPr>
          <w:rFonts w:ascii="Verdana" w:cs="Verdana" w:eastAsia="Verdana" w:hAnsi="Verdana"/>
          <w:b w:val="0"/>
          <w:i w:val="0"/>
          <w:smallCaps w:val="0"/>
          <w:strike w:val="0"/>
          <w:color w:val="002060"/>
          <w:sz w:val="19"/>
          <w:szCs w:val="19"/>
          <w:u w:val="none"/>
          <w:shd w:fill="auto" w:val="clear"/>
          <w:vertAlign w:val="baseline"/>
          <w:rtl w:val="0"/>
        </w:rPr>
        <w:br w:type="textWrapping"/>
        <w:tab/>
        <w:tab/>
        <w:tab/>
        <w:tab/>
        <w:tab/>
        <w:tab/>
        <w:tab/>
        <w:tab/>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227" w:firstLine="0"/>
        <w:jc w:val="both"/>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tbl>
      <w:tblPr>
        <w:tblStyle w:val="Table1"/>
        <w:tblW w:w="9655.0" w:type="dxa"/>
        <w:jc w:val="center"/>
        <w:tblLayout w:type="fixed"/>
        <w:tblLook w:val="0600"/>
      </w:tblPr>
      <w:tblGrid>
        <w:gridCol w:w="9655"/>
        <w:tblGridChange w:id="0">
          <w:tblGrid>
            <w:gridCol w:w="9655"/>
          </w:tblGrid>
        </w:tblGridChange>
      </w:tblGrid>
      <w:tr>
        <w:trPr>
          <w:cantSplit w:val="0"/>
          <w:trHeight w:val="1125" w:hRule="atLeast"/>
          <w:tblHeader w:val="0"/>
        </w:trPr>
        <w:tc>
          <w:tcPr>
            <w:tcBorders>
              <w:top w:color="000000" w:space="0" w:sz="8" w:val="single"/>
              <w:left w:color="000000" w:space="0" w:sz="8" w:val="single"/>
              <w:bottom w:color="000000" w:space="0" w:sz="8" w:val="single"/>
              <w:right w:color="000000" w:space="0" w:sz="8" w:val="single"/>
            </w:tcBorders>
            <w:shd w:fill="c9daf8" w:val="cle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1"/>
                <w:i w:val="0"/>
                <w:smallCaps w:val="0"/>
                <w:strike w:val="0"/>
                <w:color w:val="002060"/>
                <w:sz w:val="20"/>
                <w:szCs w:val="20"/>
                <w:u w:val="none"/>
                <w:shd w:fill="auto" w:val="clear"/>
                <w:vertAlign w:val="baseline"/>
              </w:rPr>
            </w:pPr>
            <w:bookmarkStart w:colFirst="0" w:colLast="0" w:name="_heading=h.bjhh71wumw77" w:id="0"/>
            <w:bookmarkEnd w:id="0"/>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SEZIONE 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hanging="30"/>
              <w:jc w:val="left"/>
              <w:rPr>
                <w:rFonts w:ascii="Verdana" w:cs="Verdana" w:eastAsia="Verdana" w:hAnsi="Verdana"/>
                <w:b w:val="1"/>
                <w:i w:val="0"/>
                <w:smallCaps w:val="0"/>
                <w:strike w:val="0"/>
                <w:color w:val="002060"/>
                <w:sz w:val="20"/>
                <w:szCs w:val="20"/>
                <w:u w:val="none"/>
                <w:shd w:fill="auto" w:val="clear"/>
                <w:vertAlign w:val="baseline"/>
              </w:rPr>
            </w:pPr>
            <w:bookmarkStart w:colFirst="0" w:colLast="0" w:name="_heading=h.t0lusaewwomi" w:id="1"/>
            <w:bookmarkEnd w:id="1"/>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DATI ANAGRAFICI E INFORMAZIONI ESSENZIALI</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hanging="30"/>
              <w:jc w:val="left"/>
              <w:rPr>
                <w:rFonts w:ascii="Verdana" w:cs="Verdana" w:eastAsia="Verdana" w:hAnsi="Verdana"/>
                <w:b w:val="1"/>
                <w:i w:val="0"/>
                <w:smallCaps w:val="0"/>
                <w:strike w:val="0"/>
                <w:color w:val="002060"/>
                <w:sz w:val="20"/>
                <w:szCs w:val="20"/>
                <w:u w:val="none"/>
                <w:shd w:fill="auto" w:val="clear"/>
                <w:vertAlign w:val="baseline"/>
              </w:rPr>
            </w:pPr>
            <w:bookmarkStart w:colFirst="0" w:colLast="0" w:name="_heading=h.t01qn13uvx87" w:id="2"/>
            <w:bookmarkEnd w:id="2"/>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DI PRESENTAZIONEDELL’ALUNNA/O</w:t>
            </w:r>
          </w:p>
        </w:tc>
      </w:tr>
    </w:tb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DATI ANAGRAFICI</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both"/>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both"/>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NOME e COGNOME: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LUOGO DI NASCITA: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DATA (gg/mm/aaaa):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LINGUA MADRE: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SESSO: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EVENTUALE BILINGUISMO: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DATI SCOLASTICI</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SCUOLA: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PLESSO: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CLASSE: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SEZIONE: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NUMERO ORE (SETTIMANALI) DI FREQUENZA SCOLASTICA:…………….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2543"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NUMERO ALUNNI DELLA CLASSE FREQUENTATA: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A.1 </w:t>
      </w: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DOCUMENTAZIONE PRESENTE AGLI ATTI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Indicare con una spunta la documentazione a cui si fa riferimento</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tbl>
      <w:tblPr>
        <w:tblStyle w:val="Table2"/>
        <w:tblW w:w="9650.0" w:type="dxa"/>
        <w:jc w:val="left"/>
        <w:tblInd w:w="10.0" w:type="dxa"/>
        <w:tblLayout w:type="fixed"/>
        <w:tblLook w:val="0600"/>
      </w:tblPr>
      <w:tblGrid>
        <w:gridCol w:w="779"/>
        <w:gridCol w:w="8871"/>
        <w:tblGridChange w:id="0">
          <w:tblGrid>
            <w:gridCol w:w="779"/>
            <w:gridCol w:w="887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DIAGNOSI/RELAZIONE MULTI PROFESSIONALE </w:t>
            </w:r>
            <w:r w:rsidDel="00000000" w:rsidR="00000000" w:rsidRPr="00000000">
              <w:rPr>
                <w:rFonts w:ascii="Verdana" w:cs="Verdana" w:eastAsia="Verdana" w:hAnsi="Verdana"/>
                <w:b w:val="1"/>
                <w:i w:val="0"/>
                <w:smallCaps w:val="0"/>
                <w:strike w:val="0"/>
                <w:color w:val="002060"/>
                <w:sz w:val="18"/>
                <w:szCs w:val="18"/>
                <w:u w:val="none"/>
                <w:shd w:fill="auto" w:val="clear"/>
                <w:vertAlign w:val="baseline"/>
                <w:rtl w:val="0"/>
              </w:rPr>
              <w:t xml:space="preserve">REDATTA DALL’ASL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DIAGNOSI RILASCIATA DA ENTI PRIVATI,</w:t>
            </w:r>
            <w:r w:rsidDel="00000000" w:rsidR="00000000" w:rsidRPr="00000000">
              <w:rPr>
                <w:rFonts w:ascii="Verdana" w:cs="Verdana" w:eastAsia="Verdana" w:hAnsi="Verdana"/>
                <w:b w:val="1"/>
                <w:i w:val="0"/>
                <w:smallCaps w:val="0"/>
                <w:strike w:val="0"/>
                <w:color w:val="002060"/>
                <w:sz w:val="18"/>
                <w:szCs w:val="18"/>
                <w:u w:val="none"/>
                <w:shd w:fill="auto" w:val="clear"/>
                <w:vertAlign w:val="baseline"/>
                <w:rtl w:val="0"/>
              </w:rPr>
              <w:t xml:space="preserve"> in attesa di ratifica da parte dell’ASL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DIAGNOSI RILASCIATA DA ENTI PRIVATI, </w:t>
            </w:r>
            <w:r w:rsidDel="00000000" w:rsidR="00000000" w:rsidRPr="00000000">
              <w:rPr>
                <w:rFonts w:ascii="Verdana" w:cs="Verdana" w:eastAsia="Verdana" w:hAnsi="Verdana"/>
                <w:b w:val="1"/>
                <w:i w:val="0"/>
                <w:smallCaps w:val="0"/>
                <w:strike w:val="0"/>
                <w:color w:val="002060"/>
                <w:sz w:val="18"/>
                <w:szCs w:val="18"/>
                <w:u w:val="none"/>
                <w:shd w:fill="auto" w:val="clear"/>
                <w:vertAlign w:val="baseline"/>
                <w:rtl w:val="0"/>
              </w:rPr>
              <w:t xml:space="preserve">già convalidata da parte dell’ASL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Scheda di collaborazione scuola - famiglia descrittiva delle abilità scolastica</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2060"/>
                <w:sz w:val="18"/>
                <w:szCs w:val="18"/>
                <w:u w:val="none"/>
                <w:shd w:fill="auto" w:val="clear"/>
                <w:vertAlign w:val="baseline"/>
                <w:rtl w:val="0"/>
              </w:rPr>
              <w:t xml:space="preserve">redatta dal team docenti/ Cdc</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Relazione situazione da approfondire </w:t>
            </w:r>
            <w:r w:rsidDel="00000000" w:rsidR="00000000" w:rsidRPr="00000000">
              <w:rPr>
                <w:rFonts w:ascii="Verdana" w:cs="Verdana" w:eastAsia="Verdana" w:hAnsi="Verdana"/>
                <w:b w:val="1"/>
                <w:i w:val="0"/>
                <w:smallCaps w:val="0"/>
                <w:strike w:val="0"/>
                <w:color w:val="002060"/>
                <w:sz w:val="18"/>
                <w:szCs w:val="18"/>
                <w:u w:val="none"/>
                <w:shd w:fill="auto" w:val="clear"/>
                <w:vertAlign w:val="baseline"/>
                <w:rtl w:val="0"/>
              </w:rPr>
              <w:t xml:space="preserve">redatta dal team docenti/ CdC</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Codici indicati sulla diagnosi</w:t>
            </w:r>
          </w:p>
          <w:p w:rsidR="00000000" w:rsidDel="00000000" w:rsidP="00000000" w:rsidRDefault="00000000" w:rsidRPr="00000000" w14:paraId="0000004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601"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Dislessia (disturbo specifico della lettura) Cod.F81.0</w:t>
            </w:r>
          </w:p>
          <w:p w:rsidR="00000000" w:rsidDel="00000000" w:rsidP="00000000" w:rsidRDefault="00000000" w:rsidRPr="00000000" w14:paraId="0000004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601"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Disortografia (disturbo specifico della compitazione), Cod.F81.1</w:t>
            </w:r>
          </w:p>
          <w:p w:rsidR="00000000" w:rsidDel="00000000" w:rsidP="00000000" w:rsidRDefault="00000000" w:rsidRPr="00000000" w14:paraId="0000004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601"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Disgrafia (altri disturbi evolutivi delle abilità scolastiche),Cod. F.81.8</w:t>
            </w:r>
          </w:p>
          <w:p w:rsidR="00000000" w:rsidDel="00000000" w:rsidP="00000000" w:rsidRDefault="00000000" w:rsidRPr="00000000" w14:paraId="0000004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601"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Discalculia (disturbo specifico delle abilità aritmetiche), Cod.F81.2</w:t>
            </w:r>
          </w:p>
          <w:p w:rsidR="00000000" w:rsidDel="00000000" w:rsidP="00000000" w:rsidRDefault="00000000" w:rsidRPr="00000000" w14:paraId="0000004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601"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Disordine evolutivo di abilità scolastiche non meglio specificato</w:t>
            </w:r>
          </w:p>
          <w:p w:rsidR="00000000" w:rsidDel="00000000" w:rsidP="00000000" w:rsidRDefault="00000000" w:rsidRPr="00000000" w14:paraId="0000005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601"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Altro___________________________________</w:t>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A.2 ALTRE INFORMAZIONI ESSENZIALI DI PRESENTAZIONE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CONTESTO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both"/>
        <w:rPr>
          <w:rFonts w:ascii="Verdana" w:cs="Verdana" w:eastAsia="Verdana" w:hAnsi="Verdana"/>
          <w:b w:val="0"/>
          <w:i w:val="1"/>
          <w:smallCaps w:val="0"/>
          <w:strike w:val="0"/>
          <w:color w:val="002060"/>
          <w:sz w:val="20"/>
          <w:szCs w:val="20"/>
          <w:highlight w:val="white"/>
          <w:u w:val="none"/>
          <w:vertAlign w:val="baseline"/>
        </w:rPr>
      </w:pPr>
      <w:r w:rsidDel="00000000" w:rsidR="00000000" w:rsidRPr="00000000">
        <w:rPr>
          <w:rFonts w:ascii="Verdana" w:cs="Verdana" w:eastAsia="Verdana" w:hAnsi="Verdana"/>
          <w:b w:val="0"/>
          <w:i w:val="1"/>
          <w:smallCaps w:val="0"/>
          <w:strike w:val="0"/>
          <w:color w:val="002060"/>
          <w:sz w:val="20"/>
          <w:szCs w:val="20"/>
          <w:u w:val="none"/>
          <w:shd w:fill="auto" w:val="clear"/>
          <w:vertAlign w:val="baseline"/>
          <w:rtl w:val="0"/>
        </w:rPr>
        <w:t xml:space="preserve">(</w:t>
      </w:r>
      <w:r w:rsidDel="00000000" w:rsidR="00000000" w:rsidRPr="00000000">
        <w:rPr>
          <w:rFonts w:ascii="Verdana" w:cs="Verdana" w:eastAsia="Verdana" w:hAnsi="Verdana"/>
          <w:b w:val="0"/>
          <w:i w:val="1"/>
          <w:smallCaps w:val="0"/>
          <w:strike w:val="0"/>
          <w:color w:val="002060"/>
          <w:sz w:val="20"/>
          <w:szCs w:val="20"/>
          <w:highlight w:val="white"/>
          <w:u w:val="none"/>
          <w:vertAlign w:val="baseline"/>
          <w:rtl w:val="0"/>
        </w:rPr>
        <w:t xml:space="preserve">da compilare se si dispone di informazioni generali fornite dalla famiglia/enti affidatari)</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both"/>
        <w:rPr>
          <w:rFonts w:ascii="Verdana" w:cs="Verdana" w:eastAsia="Verdana" w:hAnsi="Verdana"/>
          <w:b w:val="1"/>
          <w:i w:val="0"/>
          <w:smallCaps w:val="0"/>
          <w:strike w:val="0"/>
          <w:color w:val="002060"/>
          <w:sz w:val="20"/>
          <w:szCs w:val="20"/>
          <w:u w:val="none"/>
          <w:shd w:fill="f4cccc"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CONTESTO CLASSE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both"/>
        <w:rPr>
          <w:rFonts w:ascii="Verdana" w:cs="Verdana" w:eastAsia="Verdana" w:hAnsi="Verdana"/>
          <w:b w:val="0"/>
          <w:i w:val="1"/>
          <w:smallCaps w:val="0"/>
          <w:strike w:val="0"/>
          <w:color w:val="002060"/>
          <w:sz w:val="20"/>
          <w:szCs w:val="20"/>
          <w:highlight w:val="white"/>
          <w:u w:val="none"/>
          <w:vertAlign w:val="baseline"/>
        </w:rPr>
      </w:pPr>
      <w:r w:rsidDel="00000000" w:rsidR="00000000" w:rsidRPr="00000000">
        <w:rPr>
          <w:rFonts w:ascii="Verdana" w:cs="Verdana" w:eastAsia="Verdana" w:hAnsi="Verdana"/>
          <w:b w:val="0"/>
          <w:i w:val="1"/>
          <w:smallCaps w:val="0"/>
          <w:strike w:val="0"/>
          <w:color w:val="002060"/>
          <w:sz w:val="20"/>
          <w:szCs w:val="20"/>
          <w:u w:val="none"/>
          <w:shd w:fill="auto" w:val="clear"/>
          <w:vertAlign w:val="baseline"/>
          <w:rtl w:val="0"/>
        </w:rPr>
        <w:t xml:space="preserve">(Formazione della classe, relazioni, strumenti presenti, … </w:t>
      </w:r>
      <w:r w:rsidDel="00000000" w:rsidR="00000000" w:rsidRPr="00000000">
        <w:rPr>
          <w:rFonts w:ascii="Verdana" w:cs="Verdana" w:eastAsia="Verdana" w:hAnsi="Verdana"/>
          <w:b w:val="0"/>
          <w:i w:val="1"/>
          <w:smallCaps w:val="0"/>
          <w:strike w:val="0"/>
          <w:color w:val="002060"/>
          <w:sz w:val="20"/>
          <w:szCs w:val="20"/>
          <w:highlight w:val="white"/>
          <w:u w:val="none"/>
          <w:vertAlign w:val="baseline"/>
          <w:rtl w:val="0"/>
        </w:rPr>
        <w:t xml:space="preserv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both"/>
        <w:rPr>
          <w:rFonts w:ascii="Verdana" w:cs="Verdana" w:eastAsia="Verdana" w:hAnsi="Verdana"/>
          <w:b w:val="1"/>
          <w:i w:val="0"/>
          <w:smallCaps w:val="0"/>
          <w:strike w:val="0"/>
          <w:color w:val="002060"/>
          <w:sz w:val="20"/>
          <w:szCs w:val="20"/>
          <w:highlight w:val="white"/>
          <w:u w:val="none"/>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1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PER CONOSCERMI UN PO’ MEGLIO: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1"/>
          <w:smallCaps w:val="0"/>
          <w:strike w:val="0"/>
          <w:color w:val="002060"/>
          <w:sz w:val="20"/>
          <w:szCs w:val="20"/>
          <w:u w:val="single"/>
          <w:shd w:fill="auto" w:val="clear"/>
          <w:vertAlign w:val="baseline"/>
        </w:rPr>
      </w:pPr>
      <w:r w:rsidDel="00000000" w:rsidR="00000000" w:rsidRPr="00000000">
        <w:rPr>
          <w:rFonts w:ascii="Verdana" w:cs="Verdana" w:eastAsia="Verdana" w:hAnsi="Verdana"/>
          <w:b w:val="0"/>
          <w:i w:val="1"/>
          <w:smallCaps w:val="0"/>
          <w:strike w:val="0"/>
          <w:color w:val="002060"/>
          <w:sz w:val="20"/>
          <w:szCs w:val="20"/>
          <w:u w:val="single"/>
          <w:shd w:fill="auto" w:val="clear"/>
          <w:vertAlign w:val="baseline"/>
          <w:rtl w:val="0"/>
        </w:rPr>
        <w:t xml:space="preserve">(Da compilare con lo studente e/o con la famiglia)</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I MIEI PUNTI DI FORZA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I MIEI ASPETTI DI FRAGILITÀ</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BISOGNI: CHE COSA CHIEDO AI MIEI INSEGNANTI?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A.3 </w:t>
      </w: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AZIONI EDUCATIVE, DIDATTICHE E RIABILITATIVE EXTRASCOLASTICHE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0"/>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50" w:firstLine="0"/>
        <w:jc w:val="left"/>
        <w:rPr>
          <w:rFonts w:ascii="Verdana" w:cs="Verdana" w:eastAsia="Verdana" w:hAnsi="Verdana"/>
          <w:b w:val="1"/>
          <w:i w:val="1"/>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1"/>
          <w:smallCaps w:val="0"/>
          <w:strike w:val="0"/>
          <w:color w:val="002060"/>
          <w:sz w:val="20"/>
          <w:szCs w:val="20"/>
          <w:u w:val="none"/>
          <w:shd w:fill="auto" w:val="clear"/>
          <w:vertAlign w:val="baseline"/>
          <w:rtl w:val="0"/>
        </w:rPr>
        <w:t xml:space="preserve">Interventi educativo e/o riabilitativi</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150" w:hanging="2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(Indicare se l’alunna/o frequenta laboratori pomeridiani di potenziamento e recupero organizzati da altri enti, associazioni o cooperative)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0"/>
          <w:i w:val="1"/>
          <w:smallCaps w:val="0"/>
          <w:strike w:val="0"/>
          <w:color w:val="002060"/>
          <w:sz w:val="20"/>
          <w:szCs w:val="20"/>
          <w:u w:val="none"/>
          <w:shd w:fill="auto" w:val="clear"/>
          <w:vertAlign w:val="baseline"/>
        </w:rPr>
      </w:pPr>
      <w:r w:rsidDel="00000000" w:rsidR="00000000" w:rsidRPr="00000000">
        <w:rPr>
          <w:rtl w:val="0"/>
        </w:rPr>
      </w:r>
    </w:p>
    <w:tbl>
      <w:tblPr>
        <w:tblStyle w:val="Table3"/>
        <w:tblW w:w="9580.0" w:type="dxa"/>
        <w:jc w:val="left"/>
        <w:tblInd w:w="46.0" w:type="dxa"/>
        <w:tblLayout w:type="fixed"/>
        <w:tblLook w:val="0600"/>
      </w:tblPr>
      <w:tblGrid>
        <w:gridCol w:w="1161"/>
        <w:gridCol w:w="2640"/>
        <w:gridCol w:w="2880"/>
        <w:gridCol w:w="2899"/>
        <w:tblGridChange w:id="0">
          <w:tblGrid>
            <w:gridCol w:w="1161"/>
            <w:gridCol w:w="2640"/>
            <w:gridCol w:w="2880"/>
            <w:gridCol w:w="289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TIPOLOGIA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TEMPI E MODALITA’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OPERATORE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Laboratori pomeridiani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Logopedia</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Psicomotricità</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578"/>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Altro (specificare):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both"/>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Note:</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both"/>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both"/>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1" w:firstLine="0"/>
        <w:jc w:val="both"/>
        <w:rPr>
          <w:rFonts w:ascii="Verdana" w:cs="Verdana" w:eastAsia="Verdana" w:hAnsi="Verdana"/>
          <w:b w:val="1"/>
          <w:i w:val="0"/>
          <w:smallCaps w:val="0"/>
          <w:strike w:val="0"/>
          <w:color w:val="002060"/>
          <w:sz w:val="20"/>
          <w:szCs w:val="20"/>
          <w:highlight w:val="yellow"/>
          <w:u w:val="none"/>
          <w:vertAlign w:val="baseline"/>
        </w:rPr>
      </w:pPr>
      <w:r w:rsidDel="00000000" w:rsidR="00000000" w:rsidRPr="00000000">
        <w:rPr>
          <w:rtl w:val="0"/>
        </w:rPr>
      </w:r>
    </w:p>
    <w:tbl>
      <w:tblPr>
        <w:tblStyle w:val="Table4"/>
        <w:tblW w:w="9655.0" w:type="dxa"/>
        <w:jc w:val="center"/>
        <w:tblLayout w:type="fixed"/>
        <w:tblLook w:val="0600"/>
      </w:tblPr>
      <w:tblGrid>
        <w:gridCol w:w="9655"/>
        <w:tblGridChange w:id="0">
          <w:tblGrid>
            <w:gridCol w:w="9655"/>
          </w:tblGrid>
        </w:tblGridChange>
      </w:tblGrid>
      <w:tr>
        <w:trPr>
          <w:cantSplit w:val="0"/>
          <w:trHeight w:val="1125" w:hRule="atLeast"/>
          <w:tblHeader w:val="0"/>
        </w:trPr>
        <w:tc>
          <w:tcPr>
            <w:tcBorders>
              <w:top w:color="000000" w:space="0" w:sz="8" w:val="single"/>
              <w:left w:color="000000" w:space="0" w:sz="8" w:val="single"/>
              <w:bottom w:color="000000" w:space="0" w:sz="8" w:val="single"/>
              <w:right w:color="000000" w:space="0" w:sz="8" w:val="single"/>
            </w:tcBorders>
            <w:shd w:fill="b6d7a8" w:val="clea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SEZIONE B</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DESCRIZIONE DELLE ABILITÀ SCOLASTICHE e DEI COMPORTAMENTI</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OSSERVABILI IN CLASSE E NON</w:t>
            </w:r>
            <w:r w:rsidDel="00000000" w:rsidR="00000000" w:rsidRPr="00000000">
              <w:rPr>
                <w:rtl w:val="0"/>
              </w:rPr>
            </w:r>
          </w:p>
        </w:tc>
      </w:tr>
    </w:tbl>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0" w:right="567" w:firstLine="0"/>
        <w:jc w:val="both"/>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GRIGLIA OSSERVATIVA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567" w:firstLine="0"/>
        <w:jc w:val="both"/>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B.1. ABILITÀ DI BASE</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567" w:firstLine="0"/>
        <w:jc w:val="both"/>
        <w:rPr>
          <w:rFonts w:ascii="Verdana" w:cs="Verdana" w:eastAsia="Verdana" w:hAnsi="Verdana"/>
          <w:b w:val="0"/>
          <w:i w:val="0"/>
          <w:smallCaps w:val="0"/>
          <w:strike w:val="0"/>
          <w:color w:val="073763"/>
          <w:sz w:val="20"/>
          <w:szCs w:val="20"/>
          <w:u w:val="none"/>
          <w:shd w:fill="auto" w:val="clear"/>
          <w:vertAlign w:val="baseline"/>
        </w:rPr>
      </w:pPr>
      <w:r w:rsidDel="00000000" w:rsidR="00000000" w:rsidRPr="00000000">
        <w:rPr>
          <w:rFonts w:ascii="Verdana" w:cs="Verdana" w:eastAsia="Verdana" w:hAnsi="Verdana"/>
          <w:b w:val="1"/>
          <w:i w:val="0"/>
          <w:smallCaps w:val="0"/>
          <w:strike w:val="0"/>
          <w:color w:val="073763"/>
          <w:sz w:val="20"/>
          <w:szCs w:val="20"/>
          <w:u w:val="none"/>
          <w:shd w:fill="auto" w:val="clear"/>
          <w:vertAlign w:val="baseline"/>
          <w:rtl w:val="0"/>
        </w:rPr>
        <w:t xml:space="preserve">Lettura </w:t>
      </w:r>
      <w:r w:rsidDel="00000000" w:rsidR="00000000" w:rsidRPr="00000000">
        <w:rPr>
          <w:rtl w:val="0"/>
        </w:rPr>
      </w:r>
    </w:p>
    <w:tbl>
      <w:tblPr>
        <w:tblStyle w:val="Table5"/>
        <w:tblW w:w="9740.0" w:type="dxa"/>
        <w:jc w:val="left"/>
        <w:tblLayout w:type="fixed"/>
        <w:tblLook w:val="0600"/>
      </w:tblPr>
      <w:tblGrid>
        <w:gridCol w:w="3899"/>
        <w:gridCol w:w="1250"/>
        <w:gridCol w:w="4591"/>
        <w:tblGridChange w:id="0">
          <w:tblGrid>
            <w:gridCol w:w="3899"/>
            <w:gridCol w:w="1250"/>
            <w:gridCol w:w="459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73763"/>
                <w:sz w:val="20"/>
                <w:szCs w:val="20"/>
                <w:u w:val="none"/>
                <w:shd w:fill="auto" w:val="clear"/>
                <w:vertAlign w:val="baseline"/>
              </w:rPr>
            </w:pPr>
            <w:r w:rsidDel="00000000" w:rsidR="00000000" w:rsidRPr="00000000">
              <w:rPr>
                <w:rFonts w:ascii="Verdana" w:cs="Verdana" w:eastAsia="Verdana" w:hAnsi="Verdana"/>
                <w:b w:val="1"/>
                <w:i w:val="0"/>
                <w:smallCaps w:val="0"/>
                <w:strike w:val="0"/>
                <w:color w:val="073763"/>
                <w:sz w:val="20"/>
                <w:szCs w:val="20"/>
                <w:u w:val="none"/>
                <w:shd w:fill="auto" w:val="clear"/>
                <w:vertAlign w:val="baseline"/>
                <w:rtl w:val="0"/>
              </w:rPr>
              <w:t xml:space="preserve">Caratteristica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73763"/>
                <w:sz w:val="20"/>
                <w:szCs w:val="20"/>
                <w:u w:val="none"/>
                <w:shd w:fill="auto" w:val="clear"/>
                <w:vertAlign w:val="baseline"/>
              </w:rPr>
            </w:pPr>
            <w:r w:rsidDel="00000000" w:rsidR="00000000" w:rsidRPr="00000000">
              <w:rPr>
                <w:rFonts w:ascii="Verdana" w:cs="Verdana" w:eastAsia="Verdana" w:hAnsi="Verdana"/>
                <w:b w:val="1"/>
                <w:i w:val="0"/>
                <w:smallCaps w:val="0"/>
                <w:strike w:val="0"/>
                <w:color w:val="073763"/>
                <w:sz w:val="20"/>
                <w:szCs w:val="20"/>
                <w:u w:val="none"/>
                <w:shd w:fill="auto" w:val="clear"/>
                <w:vertAlign w:val="baseline"/>
                <w:rtl w:val="0"/>
              </w:rPr>
              <w:t xml:space="preserve">Presente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73763"/>
                <w:sz w:val="20"/>
                <w:szCs w:val="20"/>
                <w:u w:val="none"/>
                <w:shd w:fill="auto" w:val="clear"/>
                <w:vertAlign w:val="baseline"/>
              </w:rPr>
            </w:pPr>
            <w:r w:rsidDel="00000000" w:rsidR="00000000" w:rsidRPr="00000000">
              <w:rPr>
                <w:rFonts w:ascii="Verdana" w:cs="Verdana" w:eastAsia="Verdana" w:hAnsi="Verdana"/>
                <w:b w:val="1"/>
                <w:i w:val="0"/>
                <w:smallCaps w:val="0"/>
                <w:strike w:val="0"/>
                <w:color w:val="073763"/>
                <w:sz w:val="20"/>
                <w:szCs w:val="20"/>
                <w:u w:val="none"/>
                <w:shd w:fill="auto" w:val="clear"/>
                <w:vertAlign w:val="baseline"/>
                <w:rtl w:val="0"/>
              </w:rPr>
              <w:t xml:space="preserve">Eventuali annotazioni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18"/>
                <w:szCs w:val="18"/>
                <w:u w:val="none"/>
                <w:shd w:fill="auto" w:val="clear"/>
                <w:vertAlign w:val="baseline"/>
              </w:rPr>
            </w:pPr>
            <w:r w:rsidDel="00000000" w:rsidR="00000000" w:rsidRPr="00000000">
              <w:rPr>
                <w:rFonts w:ascii="Verdana" w:cs="Verdana" w:eastAsia="Verdana" w:hAnsi="Verdana"/>
                <w:b w:val="0"/>
                <w:i w:val="0"/>
                <w:smallCaps w:val="0"/>
                <w:strike w:val="0"/>
                <w:color w:val="073763"/>
                <w:sz w:val="18"/>
                <w:szCs w:val="18"/>
                <w:u w:val="none"/>
                <w:shd w:fill="auto" w:val="clear"/>
                <w:vertAlign w:val="baseline"/>
                <w:rtl w:val="0"/>
              </w:rPr>
              <w:t xml:space="preserve">Lentezza ed errori nella lettura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73763"/>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18"/>
                <w:szCs w:val="18"/>
                <w:u w:val="none"/>
                <w:shd w:fill="auto" w:val="clear"/>
                <w:vertAlign w:val="baseline"/>
              </w:rPr>
            </w:pPr>
            <w:r w:rsidDel="00000000" w:rsidR="00000000" w:rsidRPr="00000000">
              <w:rPr>
                <w:rFonts w:ascii="Verdana" w:cs="Verdana" w:eastAsia="Verdana" w:hAnsi="Verdana"/>
                <w:b w:val="0"/>
                <w:i w:val="0"/>
                <w:smallCaps w:val="0"/>
                <w:strike w:val="0"/>
                <w:color w:val="073763"/>
                <w:sz w:val="18"/>
                <w:szCs w:val="18"/>
                <w:u w:val="none"/>
                <w:shd w:fill="auto" w:val="clear"/>
                <w:vertAlign w:val="baseline"/>
                <w:rtl w:val="0"/>
              </w:rPr>
              <w:t xml:space="preserve">Con sostituzioni (legge una parola per un’altra)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73763"/>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18"/>
                <w:szCs w:val="18"/>
                <w:u w:val="none"/>
                <w:shd w:fill="auto" w:val="clear"/>
                <w:vertAlign w:val="baseline"/>
              </w:rPr>
            </w:pPr>
            <w:r w:rsidDel="00000000" w:rsidR="00000000" w:rsidRPr="00000000">
              <w:rPr>
                <w:rFonts w:ascii="Verdana" w:cs="Verdana" w:eastAsia="Verdana" w:hAnsi="Verdana"/>
                <w:b w:val="0"/>
                <w:i w:val="0"/>
                <w:smallCaps w:val="0"/>
                <w:strike w:val="0"/>
                <w:color w:val="073763"/>
                <w:sz w:val="18"/>
                <w:szCs w:val="18"/>
                <w:u w:val="none"/>
                <w:shd w:fill="auto" w:val="clear"/>
                <w:vertAlign w:val="baseline"/>
                <w:rtl w:val="0"/>
              </w:rPr>
              <w:t xml:space="preserve">Sostituzione di suoni vicini come m/n, f/v, t/d,s/z,p/b,c/g.</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73763"/>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18"/>
                <w:szCs w:val="18"/>
                <w:u w:val="none"/>
                <w:shd w:fill="auto" w:val="clear"/>
                <w:vertAlign w:val="baseline"/>
              </w:rPr>
            </w:pPr>
            <w:r w:rsidDel="00000000" w:rsidR="00000000" w:rsidRPr="00000000">
              <w:rPr>
                <w:rFonts w:ascii="Verdana" w:cs="Verdana" w:eastAsia="Verdana" w:hAnsi="Verdana"/>
                <w:b w:val="0"/>
                <w:i w:val="0"/>
                <w:smallCaps w:val="0"/>
                <w:strike w:val="0"/>
                <w:color w:val="073763"/>
                <w:sz w:val="18"/>
                <w:szCs w:val="18"/>
                <w:u w:val="none"/>
                <w:shd w:fill="auto" w:val="clear"/>
                <w:vertAlign w:val="baseline"/>
                <w:rtl w:val="0"/>
              </w:rPr>
              <w:t xml:space="preserve">Ha difficoltà a comprendere il testo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73763"/>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18"/>
                <w:szCs w:val="18"/>
                <w:u w:val="none"/>
                <w:shd w:fill="auto" w:val="clear"/>
                <w:vertAlign w:val="baseline"/>
              </w:rPr>
            </w:pPr>
            <w:r w:rsidDel="00000000" w:rsidR="00000000" w:rsidRPr="00000000">
              <w:rPr>
                <w:rFonts w:ascii="Verdana" w:cs="Verdana" w:eastAsia="Verdana" w:hAnsi="Verdana"/>
                <w:b w:val="0"/>
                <w:i w:val="0"/>
                <w:smallCaps w:val="0"/>
                <w:strike w:val="0"/>
                <w:color w:val="073763"/>
                <w:sz w:val="18"/>
                <w:szCs w:val="18"/>
                <w:u w:val="none"/>
                <w:shd w:fill="auto" w:val="clear"/>
                <w:vertAlign w:val="baseline"/>
                <w:rtl w:val="0"/>
              </w:rPr>
              <w:t xml:space="preserve">Non riesce a comprendere gli elementi principali del testo in modo autonomo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73763"/>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18"/>
                <w:szCs w:val="18"/>
                <w:u w:val="none"/>
                <w:shd w:fill="auto" w:val="clear"/>
                <w:vertAlign w:val="baseline"/>
              </w:rPr>
            </w:pPr>
            <w:r w:rsidDel="00000000" w:rsidR="00000000" w:rsidRPr="00000000">
              <w:rPr>
                <w:rFonts w:ascii="Verdana" w:cs="Verdana" w:eastAsia="Verdana" w:hAnsi="Verdana"/>
                <w:b w:val="0"/>
                <w:i w:val="0"/>
                <w:smallCaps w:val="0"/>
                <w:strike w:val="0"/>
                <w:color w:val="073763"/>
                <w:sz w:val="18"/>
                <w:szCs w:val="18"/>
                <w:u w:val="none"/>
                <w:shd w:fill="auto" w:val="clear"/>
                <w:vertAlign w:val="baseline"/>
                <w:rtl w:val="0"/>
              </w:rPr>
              <w:t xml:space="preserve">Non riesce a comprendere gli elementi principali del testo con aiuto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73763"/>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18"/>
                <w:szCs w:val="18"/>
                <w:u w:val="none"/>
                <w:shd w:fill="auto" w:val="clear"/>
                <w:vertAlign w:val="baseline"/>
              </w:rPr>
            </w:pPr>
            <w:r w:rsidDel="00000000" w:rsidR="00000000" w:rsidRPr="00000000">
              <w:rPr>
                <w:rFonts w:ascii="Verdana" w:cs="Verdana" w:eastAsia="Verdana" w:hAnsi="Verdana"/>
                <w:b w:val="0"/>
                <w:i w:val="0"/>
                <w:smallCaps w:val="0"/>
                <w:strike w:val="0"/>
                <w:color w:val="073763"/>
                <w:sz w:val="18"/>
                <w:szCs w:val="18"/>
                <w:u w:val="none"/>
                <w:shd w:fill="auto" w:val="clear"/>
                <w:vertAlign w:val="baseline"/>
                <w:rtl w:val="0"/>
              </w:rPr>
              <w:t xml:space="preserve">Altro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73763"/>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73763"/>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Scrittura</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bl>
      <w:tblPr>
        <w:tblStyle w:val="Table6"/>
        <w:tblW w:w="9760.0" w:type="dxa"/>
        <w:jc w:val="left"/>
        <w:tblLayout w:type="fixed"/>
        <w:tblLook w:val="0600"/>
      </w:tblPr>
      <w:tblGrid>
        <w:gridCol w:w="3909"/>
        <w:gridCol w:w="1251"/>
        <w:gridCol w:w="4600"/>
        <w:tblGridChange w:id="0">
          <w:tblGrid>
            <w:gridCol w:w="3909"/>
            <w:gridCol w:w="1251"/>
            <w:gridCol w:w="46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Caratteristica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Presente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Eventuali annotazioni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Lenta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Normale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Difficoltà nella copia (lavagna/testo o testo/testo)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Veloce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Problemi di lentezza nello scrivere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Solo in stampato maiuscolo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Problemi di realizzazione e regolarità del tratto grafico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Problemi nel seguire la dettatura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Scambio grafemi (b-p, b-d,f-v,r-l,q-p,a-e)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Difficoltà grammaticali e sintattiche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Mescolanza di diversi tipi di carattere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Confusione tra fonemi e grafemi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Presenza di parole non complete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Omissione di lettere maiuscole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Omissione di parole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Altro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25"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Calcolo</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tbl>
      <w:tblPr>
        <w:tblStyle w:val="Table7"/>
        <w:tblW w:w="9750.0" w:type="dxa"/>
        <w:jc w:val="left"/>
        <w:tblLayout w:type="fixed"/>
        <w:tblLook w:val="0600"/>
      </w:tblPr>
      <w:tblGrid>
        <w:gridCol w:w="3910"/>
        <w:gridCol w:w="1250"/>
        <w:gridCol w:w="4590"/>
        <w:tblGridChange w:id="0">
          <w:tblGrid>
            <w:gridCol w:w="3910"/>
            <w:gridCol w:w="1250"/>
            <w:gridCol w:w="459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Caratteristica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Presente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Eventuali annotazioni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Difficoltà nell’ambito logico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Difficoltà nella memorizzazione delle formule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Difficoltà ad applicare le formule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Difficoltà nel tradurre il testo di un problema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Difficoltà nella lettura e scrittura dei numeri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Difficoltà nell’ordine delle cifre e nel loro valore posizionale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Altro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B.2. CARATTERISTICHE DEL PROCESSO DI APPRENDIMENTO</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bl>
      <w:tblPr>
        <w:tblStyle w:val="Table8"/>
        <w:tblW w:w="9750.0" w:type="dxa"/>
        <w:jc w:val="left"/>
        <w:tblLayout w:type="fixed"/>
        <w:tblLook w:val="0600"/>
      </w:tblPr>
      <w:tblGrid>
        <w:gridCol w:w="3910"/>
        <w:gridCol w:w="1250"/>
        <w:gridCol w:w="4590"/>
        <w:tblGridChange w:id="0">
          <w:tblGrid>
            <w:gridCol w:w="3910"/>
            <w:gridCol w:w="1250"/>
            <w:gridCol w:w="459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Caratteristica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Presente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Eventuali annotazioni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Lentezza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57" w:before="57"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Difficoltà nel recuperare le informazioni già acquisite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57" w:before="57"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Ha bisogno di domande guida nell’esposizione orale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57" w:before="57"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Ha bisogno di mappe concettuali per organizzare le informazioni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57" w:before="57"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Altro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57" w:before="57" w:line="240" w:lineRule="auto"/>
              <w:ind w:left="567" w:right="0" w:hanging="36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19"/>
          <w:szCs w:val="19"/>
          <w:u w:val="singl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B.3. CARATTERISTICHE DELL’APPRENDIMENTO</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bl>
      <w:tblPr>
        <w:tblStyle w:val="Table9"/>
        <w:tblW w:w="9750.0" w:type="dxa"/>
        <w:jc w:val="left"/>
        <w:tblLayout w:type="fixed"/>
        <w:tblLook w:val="0600"/>
      </w:tblPr>
      <w:tblGrid>
        <w:gridCol w:w="3270"/>
        <w:gridCol w:w="3450"/>
        <w:gridCol w:w="3030"/>
        <w:tblGridChange w:id="0">
          <w:tblGrid>
            <w:gridCol w:w="3270"/>
            <w:gridCol w:w="3450"/>
            <w:gridCol w:w="303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2060"/>
                <w:sz w:val="18"/>
                <w:szCs w:val="18"/>
                <w:u w:val="none"/>
                <w:shd w:fill="auto" w:val="clear"/>
                <w:vertAlign w:val="baseline"/>
                <w:rtl w:val="0"/>
              </w:rPr>
              <w:t xml:space="preserve">Canali di apprendimento privilegiati</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Visivo</w:t>
            </w:r>
            <w:r w:rsidDel="00000000" w:rsidR="00000000" w:rsidRPr="00000000">
              <w:rPr>
                <w:rtl w:val="0"/>
              </w:rPr>
            </w:r>
          </w:p>
          <w:p w:rsidR="00000000" w:rsidDel="00000000" w:rsidP="00000000" w:rsidRDefault="00000000" w:rsidRPr="00000000" w14:paraId="00000117">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uditivo</w:t>
            </w:r>
            <w:r w:rsidDel="00000000" w:rsidR="00000000" w:rsidRPr="00000000">
              <w:rPr>
                <w:rtl w:val="0"/>
              </w:rPr>
            </w:r>
          </w:p>
          <w:p w:rsidR="00000000" w:rsidDel="00000000" w:rsidP="00000000" w:rsidRDefault="00000000" w:rsidRPr="00000000" w14:paraId="0000011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cinestetico</w:t>
            </w:r>
            <w:r w:rsidDel="00000000" w:rsidR="00000000" w:rsidRPr="00000000">
              <w:rPr>
                <w:rtl w:val="0"/>
              </w:rPr>
            </w:r>
          </w:p>
          <w:p w:rsidR="00000000" w:rsidDel="00000000" w:rsidP="00000000" w:rsidRDefault="00000000" w:rsidRPr="00000000" w14:paraId="0000011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misto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2060"/>
                <w:sz w:val="18"/>
                <w:szCs w:val="18"/>
                <w:u w:val="none"/>
                <w:shd w:fill="auto" w:val="clear"/>
                <w:vertAlign w:val="baseline"/>
                <w:rtl w:val="0"/>
              </w:rPr>
              <w:t xml:space="preserve">Eventuali annotazioni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2060"/>
                <w:sz w:val="18"/>
                <w:szCs w:val="18"/>
                <w:u w:val="none"/>
                <w:shd w:fill="auto" w:val="clear"/>
                <w:vertAlign w:val="baseline"/>
                <w:rtl w:val="0"/>
              </w:rPr>
              <w:t xml:space="preserve">Consapevolezza dell’alunno del proprio modo di apprendere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acquisita</w:t>
            </w:r>
            <w:r w:rsidDel="00000000" w:rsidR="00000000" w:rsidRPr="00000000">
              <w:rPr>
                <w:rtl w:val="0"/>
              </w:rPr>
            </w:r>
          </w:p>
          <w:p w:rsidR="00000000" w:rsidDel="00000000" w:rsidP="00000000" w:rsidRDefault="00000000" w:rsidRPr="00000000" w14:paraId="0000011D">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da rafforzare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2060"/>
                <w:sz w:val="18"/>
                <w:szCs w:val="18"/>
                <w:u w:val="none"/>
                <w:shd w:fill="auto" w:val="clear"/>
                <w:vertAlign w:val="baseline"/>
                <w:rtl w:val="0"/>
              </w:rPr>
              <w:t xml:space="preserve">Eventuali annotazioni</w:t>
            </w:r>
          </w:p>
        </w:tc>
      </w:tr>
      <w:tr>
        <w:trPr>
          <w:cantSplit w:val="0"/>
          <w:trHeight w:val="420" w:hRule="atLeast"/>
          <w:tblHeader w:val="0"/>
        </w:trPr>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Strumenti di studio in uso</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Presente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Eventuali annotazioni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Parole chiave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Mappe o schemi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Immagini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Tabelle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Sottolinea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Testi facilitati e/o ridotti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Dispositivi digitali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Correttore ortografico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Sintesi vocale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Altro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283" w:right="0" w:firstLine="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Modalità di svolgimento dell'attività</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Presente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Eventuali annotazioni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Ha bisogno dell’aiuto dell’adulto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587" w:right="850" w:hanging="170"/>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Lavora con l’aiuto di un compagno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644" w:right="1928" w:hanging="113.00000000000011"/>
              <w:jc w:val="center"/>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Mette in atto strategie apprese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20"/>
                <w:tab w:val="left" w:leader="none" w:pos="1300"/>
              </w:tabs>
              <w:spacing w:after="0" w:before="0" w:line="240" w:lineRule="auto"/>
              <w:ind w:left="397" w:right="0" w:hanging="170"/>
              <w:jc w:val="center"/>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SI</w:t>
            </w:r>
          </w:p>
          <w:p w:rsidR="00000000" w:rsidDel="00000000" w:rsidP="00000000" w:rsidRDefault="00000000" w:rsidRPr="00000000" w14:paraId="000001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20"/>
                <w:tab w:val="left" w:leader="none" w:pos="1300"/>
              </w:tabs>
              <w:spacing w:after="0" w:before="0" w:line="240" w:lineRule="auto"/>
              <w:ind w:left="397" w:right="0" w:hanging="170"/>
              <w:jc w:val="center"/>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NO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Quali?.....</w:t>
            </w:r>
          </w:p>
        </w:tc>
      </w:tr>
    </w:tbl>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B.4.  CAPACITA’ TRASVERSALI</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2"/>
          <w:szCs w:val="22"/>
          <w:u w:val="single"/>
          <w:shd w:fill="auto" w:val="clear"/>
          <w:vertAlign w:val="baseline"/>
        </w:rPr>
      </w:pPr>
      <w:r w:rsidDel="00000000" w:rsidR="00000000" w:rsidRPr="00000000">
        <w:rPr>
          <w:rtl w:val="0"/>
        </w:rPr>
      </w:r>
    </w:p>
    <w:tbl>
      <w:tblPr>
        <w:tblStyle w:val="Table10"/>
        <w:tblW w:w="9790.0" w:type="dxa"/>
        <w:jc w:val="left"/>
        <w:tblLayout w:type="fixed"/>
        <w:tblLook w:val="0600"/>
      </w:tblPr>
      <w:tblGrid>
        <w:gridCol w:w="3223"/>
        <w:gridCol w:w="3555"/>
        <w:gridCol w:w="3012"/>
        <w:tblGridChange w:id="0">
          <w:tblGrid>
            <w:gridCol w:w="3223"/>
            <w:gridCol w:w="3555"/>
            <w:gridCol w:w="3012"/>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Capacità</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Descrizione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Annotazioni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Attenzione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buona</w:t>
            </w:r>
            <w:r w:rsidDel="00000000" w:rsidR="00000000" w:rsidRPr="00000000">
              <w:rPr>
                <w:rtl w:val="0"/>
              </w:rPr>
            </w:r>
          </w:p>
          <w:p w:rsidR="00000000" w:rsidDel="00000000" w:rsidP="00000000" w:rsidRDefault="00000000" w:rsidRPr="00000000" w14:paraId="0000015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parziale</w:t>
            </w:r>
            <w:r w:rsidDel="00000000" w:rsidR="00000000" w:rsidRPr="00000000">
              <w:rPr>
                <w:rtl w:val="0"/>
              </w:rPr>
            </w:r>
          </w:p>
          <w:p w:rsidR="00000000" w:rsidDel="00000000" w:rsidP="00000000" w:rsidRDefault="00000000" w:rsidRPr="00000000" w14:paraId="0000015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scarsa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2"/>
                <w:szCs w:val="22"/>
                <w:u w:val="singl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Concentrazione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buona</w:t>
            </w:r>
            <w:r w:rsidDel="00000000" w:rsidR="00000000" w:rsidRPr="00000000">
              <w:rPr>
                <w:rtl w:val="0"/>
              </w:rPr>
            </w:r>
          </w:p>
          <w:p w:rsidR="00000000" w:rsidDel="00000000" w:rsidP="00000000" w:rsidRDefault="00000000" w:rsidRPr="00000000" w14:paraId="0000015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parziale</w:t>
            </w:r>
            <w:r w:rsidDel="00000000" w:rsidR="00000000" w:rsidRPr="00000000">
              <w:rPr>
                <w:rtl w:val="0"/>
              </w:rPr>
            </w:r>
          </w:p>
          <w:p w:rsidR="00000000" w:rsidDel="00000000" w:rsidP="00000000" w:rsidRDefault="00000000" w:rsidRPr="00000000" w14:paraId="0000015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scarsa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2"/>
                <w:szCs w:val="22"/>
                <w:u w:val="singl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Collaborazione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collabora in classe</w:t>
            </w:r>
            <w:r w:rsidDel="00000000" w:rsidR="00000000" w:rsidRPr="00000000">
              <w:rPr>
                <w:rtl w:val="0"/>
              </w:rPr>
            </w:r>
          </w:p>
          <w:p w:rsidR="00000000" w:rsidDel="00000000" w:rsidP="00000000" w:rsidRDefault="00000000" w:rsidRPr="00000000" w14:paraId="0000016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collabora nel piccolo gruppo</w:t>
            </w:r>
            <w:r w:rsidDel="00000000" w:rsidR="00000000" w:rsidRPr="00000000">
              <w:rPr>
                <w:rtl w:val="0"/>
              </w:rPr>
            </w:r>
          </w:p>
          <w:p w:rsidR="00000000" w:rsidDel="00000000" w:rsidP="00000000" w:rsidRDefault="00000000" w:rsidRPr="00000000" w14:paraId="0000016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collabora con l’adulto</w:t>
            </w:r>
            <w:r w:rsidDel="00000000" w:rsidR="00000000" w:rsidRPr="00000000">
              <w:rPr>
                <w:rtl w:val="0"/>
              </w:rPr>
            </w:r>
          </w:p>
          <w:p w:rsidR="00000000" w:rsidDel="00000000" w:rsidP="00000000" w:rsidRDefault="00000000" w:rsidRPr="00000000" w14:paraId="0000016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non collabora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2"/>
                <w:szCs w:val="22"/>
                <w:u w:val="singl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Motivazione al lavoro scolastico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buona</w:t>
            </w:r>
            <w:r w:rsidDel="00000000" w:rsidR="00000000" w:rsidRPr="00000000">
              <w:rPr>
                <w:rtl w:val="0"/>
              </w:rPr>
            </w:r>
          </w:p>
          <w:p w:rsidR="00000000" w:rsidDel="00000000" w:rsidP="00000000" w:rsidRDefault="00000000" w:rsidRPr="00000000" w14:paraId="0000016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parziale</w:t>
            </w:r>
            <w:r w:rsidDel="00000000" w:rsidR="00000000" w:rsidRPr="00000000">
              <w:rPr>
                <w:rtl w:val="0"/>
              </w:rPr>
            </w:r>
          </w:p>
          <w:p w:rsidR="00000000" w:rsidDel="00000000" w:rsidP="00000000" w:rsidRDefault="00000000" w:rsidRPr="00000000" w14:paraId="0000016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scarsa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2"/>
                <w:szCs w:val="22"/>
                <w:u w:val="singl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Organizzazione personale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buona</w:t>
            </w:r>
            <w:r w:rsidDel="00000000" w:rsidR="00000000" w:rsidRPr="00000000">
              <w:rPr>
                <w:rtl w:val="0"/>
              </w:rPr>
            </w:r>
          </w:p>
          <w:p w:rsidR="00000000" w:rsidDel="00000000" w:rsidP="00000000" w:rsidRDefault="00000000" w:rsidRPr="00000000" w14:paraId="0000016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parziale</w:t>
            </w:r>
            <w:r w:rsidDel="00000000" w:rsidR="00000000" w:rsidRPr="00000000">
              <w:rPr>
                <w:rtl w:val="0"/>
              </w:rPr>
            </w:r>
          </w:p>
          <w:p w:rsidR="00000000" w:rsidDel="00000000" w:rsidP="00000000" w:rsidRDefault="00000000" w:rsidRPr="00000000" w14:paraId="0000016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scarsa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2"/>
                <w:szCs w:val="22"/>
                <w:u w:val="singl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Frequenza scolastica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assidua</w:t>
            </w:r>
            <w:r w:rsidDel="00000000" w:rsidR="00000000" w:rsidRPr="00000000">
              <w:rPr>
                <w:rtl w:val="0"/>
              </w:rPr>
            </w:r>
          </w:p>
          <w:p w:rsidR="00000000" w:rsidDel="00000000" w:rsidP="00000000" w:rsidRDefault="00000000" w:rsidRPr="00000000" w14:paraId="0000017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regolare</w:t>
            </w:r>
            <w:r w:rsidDel="00000000" w:rsidR="00000000" w:rsidRPr="00000000">
              <w:rPr>
                <w:rtl w:val="0"/>
              </w:rPr>
            </w:r>
          </w:p>
          <w:p w:rsidR="00000000" w:rsidDel="00000000" w:rsidP="00000000" w:rsidRDefault="00000000" w:rsidRPr="00000000" w14:paraId="0000017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irregolare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2"/>
                <w:szCs w:val="22"/>
                <w:u w:val="single"/>
                <w:shd w:fill="auto" w:val="clear"/>
                <w:vertAlign w:val="baseline"/>
              </w:rPr>
            </w:pPr>
            <w:r w:rsidDel="00000000" w:rsidR="00000000" w:rsidRPr="00000000">
              <w:rPr>
                <w:rtl w:val="0"/>
              </w:rPr>
            </w:r>
          </w:p>
        </w:tc>
      </w:tr>
    </w:tbl>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B.5. ULTERIORI OSSERVAZIONI DA PARTE DEI DOCENTI</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B. 6. CONSIDERAZIONI / OSSERVAZIONI DEI GENITORI</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br w:type="page"/>
      </w:r>
      <w:r w:rsidDel="00000000" w:rsidR="00000000" w:rsidRPr="00000000">
        <w:rPr>
          <w:rtl w:val="0"/>
        </w:rPr>
      </w:r>
    </w:p>
    <w:tbl>
      <w:tblPr>
        <w:tblStyle w:val="Table11"/>
        <w:tblW w:w="9655.0" w:type="dxa"/>
        <w:jc w:val="center"/>
        <w:tblLayout w:type="fixed"/>
        <w:tblLook w:val="0600"/>
      </w:tblPr>
      <w:tblGrid>
        <w:gridCol w:w="9655"/>
        <w:tblGridChange w:id="0">
          <w:tblGrid>
            <w:gridCol w:w="9655"/>
          </w:tblGrid>
        </w:tblGridChange>
      </w:tblGrid>
      <w:tr>
        <w:trPr>
          <w:cantSplit w:val="0"/>
          <w:trHeight w:val="945" w:hRule="atLeast"/>
          <w:tblHeader w:val="0"/>
        </w:trPr>
        <w:tc>
          <w:tcPr>
            <w:tcBorders>
              <w:top w:color="000000" w:space="0" w:sz="8" w:val="single"/>
              <w:left w:color="000000" w:space="0" w:sz="8" w:val="single"/>
              <w:bottom w:color="000000" w:space="0" w:sz="8" w:val="single"/>
              <w:right w:color="000000" w:space="0" w:sz="8" w:val="single"/>
            </w:tcBorders>
            <w:shd w:fill="ffe599" w:val="clear"/>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1"/>
                <w:i w:val="0"/>
                <w:smallCaps w:val="0"/>
                <w:strike w:val="0"/>
                <w:color w:val="002060"/>
                <w:sz w:val="19"/>
                <w:szCs w:val="19"/>
                <w:u w:val="none"/>
                <w:shd w:fill="auto" w:val="clear"/>
                <w:vertAlign w:val="baseline"/>
                <w:rtl w:val="0"/>
              </w:rPr>
              <w:t xml:space="preserve">SEZIONE C</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both"/>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1"/>
                <w:i w:val="0"/>
                <w:smallCaps w:val="0"/>
                <w:strike w:val="0"/>
                <w:color w:val="002060"/>
                <w:sz w:val="19"/>
                <w:szCs w:val="19"/>
                <w:u w:val="none"/>
                <w:shd w:fill="auto" w:val="clear"/>
                <w:vertAlign w:val="baseline"/>
                <w:rtl w:val="0"/>
              </w:rPr>
              <w:t xml:space="preserve">INTERVENTI EDUCATIVI E DIDATTICI</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t4697kseovry" w:id="3"/>
            <w:bookmarkEnd w:id="3"/>
            <w:r w:rsidDel="00000000" w:rsidR="00000000" w:rsidRPr="00000000">
              <w:rPr>
                <w:rFonts w:ascii="Verdana" w:cs="Verdana" w:eastAsia="Verdana" w:hAnsi="Verdana"/>
                <w:b w:val="1"/>
                <w:i w:val="0"/>
                <w:smallCaps w:val="0"/>
                <w:strike w:val="0"/>
                <w:color w:val="002060"/>
                <w:sz w:val="19"/>
                <w:szCs w:val="19"/>
                <w:u w:val="none"/>
                <w:shd w:fill="auto" w:val="clear"/>
                <w:vertAlign w:val="baseline"/>
                <w:rtl w:val="0"/>
              </w:rPr>
              <w:t xml:space="preserve">STRATEGIE DI PERSONALIZZAZIONE/INDIVIDUALIZZAZIONE</w:t>
            </w:r>
            <w:r w:rsidDel="00000000" w:rsidR="00000000" w:rsidRPr="00000000">
              <w:rPr>
                <w:rtl w:val="0"/>
              </w:rPr>
            </w:r>
          </w:p>
        </w:tc>
      </w:tr>
    </w:tbl>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left"/>
        <w:rPr>
          <w:rFonts w:ascii="Verdana" w:cs="Verdana" w:eastAsia="Verdana" w:hAnsi="Verdana"/>
          <w:b w:val="1"/>
          <w:i w:val="0"/>
          <w:smallCaps w:val="0"/>
          <w:strike w:val="0"/>
          <w:color w:val="002060"/>
          <w:sz w:val="19"/>
          <w:szCs w:val="19"/>
          <w:u w:val="single"/>
          <w:shd w:fill="auto" w:val="clear"/>
          <w:vertAlign w:val="baseline"/>
        </w:rPr>
      </w:pPr>
      <w:r w:rsidDel="00000000" w:rsidR="00000000" w:rsidRPr="00000000">
        <w:rPr>
          <w:rFonts w:ascii="Verdana" w:cs="Verdana" w:eastAsia="Verdana" w:hAnsi="Verdana"/>
          <w:b w:val="1"/>
          <w:i w:val="0"/>
          <w:smallCaps w:val="0"/>
          <w:strike w:val="0"/>
          <w:color w:val="002060"/>
          <w:sz w:val="19"/>
          <w:szCs w:val="19"/>
          <w:u w:val="single"/>
          <w:shd w:fill="auto" w:val="clear"/>
          <w:vertAlign w:val="baseline"/>
          <w:rtl w:val="0"/>
        </w:rPr>
        <w:t xml:space="preserve">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8" w:firstLine="0"/>
        <w:jc w:val="both"/>
        <w:rPr>
          <w:rFonts w:ascii="Verdana" w:cs="Verdana" w:eastAsia="Verdana" w:hAnsi="Verdana"/>
          <w:b w:val="0"/>
          <w:i w:val="1"/>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2060"/>
          <w:sz w:val="16"/>
          <w:szCs w:val="16"/>
          <w:u w:val="none"/>
          <w:shd w:fill="auto" w:val="clear"/>
          <w:vertAlign w:val="baseline"/>
          <w:rtl w:val="0"/>
        </w:rPr>
        <w:t xml:space="preserve">Dopo un’attenta valutazione svolta a cura di ogni componente del Consiglio di classe/team docenti, si analizzano i possibili </w:t>
      </w:r>
      <w:r w:rsidDel="00000000" w:rsidR="00000000" w:rsidRPr="00000000">
        <w:rPr>
          <w:rFonts w:ascii="Verdana" w:cs="Verdana" w:eastAsia="Verdana" w:hAnsi="Verdana"/>
          <w:b w:val="1"/>
          <w:i w:val="1"/>
          <w:smallCaps w:val="0"/>
          <w:strike w:val="0"/>
          <w:color w:val="002060"/>
          <w:sz w:val="16"/>
          <w:szCs w:val="16"/>
          <w:u w:val="none"/>
          <w:shd w:fill="auto" w:val="clear"/>
          <w:vertAlign w:val="baseline"/>
          <w:rtl w:val="0"/>
        </w:rPr>
        <w:t xml:space="preserve">STRUMENTI COMPENSATIVI e MISURE DISPENSATIVE</w:t>
      </w:r>
      <w:r w:rsidDel="00000000" w:rsidR="00000000" w:rsidRPr="00000000">
        <w:rPr>
          <w:rFonts w:ascii="Verdana" w:cs="Verdana" w:eastAsia="Verdana" w:hAnsi="Verdana"/>
          <w:b w:val="0"/>
          <w:i w:val="1"/>
          <w:smallCaps w:val="0"/>
          <w:strike w:val="0"/>
          <w:color w:val="002060"/>
          <w:sz w:val="16"/>
          <w:szCs w:val="16"/>
          <w:u w:val="none"/>
          <w:shd w:fill="auto" w:val="clear"/>
          <w:vertAlign w:val="baseline"/>
          <w:rtl w:val="0"/>
        </w:rPr>
        <w:t xml:space="preserve"> proposti (secondo la D.M 27 Dicembre 2012 e successiva C.M. 6 marzo 2013 ). In tal senso si effettua la scelta di quelle ritenute più idonee. Mettere un X accanto a quelle proposte per l’anno in corso.</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C.1. STRUMENTI COMPENSATIVI</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tbl>
      <w:tblPr>
        <w:tblStyle w:val="Table12"/>
        <w:tblW w:w="11053.000000000002" w:type="dxa"/>
        <w:jc w:val="left"/>
        <w:tblInd w:w="-690.0" w:type="dxa"/>
        <w:tblLayout w:type="fixed"/>
        <w:tblLook w:val="0600"/>
      </w:tblPr>
      <w:tblGrid>
        <w:gridCol w:w="1677"/>
        <w:gridCol w:w="723"/>
        <w:gridCol w:w="721"/>
        <w:gridCol w:w="722"/>
        <w:gridCol w:w="720"/>
        <w:gridCol w:w="722"/>
        <w:gridCol w:w="721"/>
        <w:gridCol w:w="720"/>
        <w:gridCol w:w="722"/>
        <w:gridCol w:w="722"/>
        <w:gridCol w:w="720"/>
        <w:gridCol w:w="721"/>
        <w:gridCol w:w="723"/>
        <w:gridCol w:w="719"/>
        <w:tblGridChange w:id="0">
          <w:tblGrid>
            <w:gridCol w:w="1677"/>
            <w:gridCol w:w="723"/>
            <w:gridCol w:w="721"/>
            <w:gridCol w:w="722"/>
            <w:gridCol w:w="720"/>
            <w:gridCol w:w="722"/>
            <w:gridCol w:w="721"/>
            <w:gridCol w:w="720"/>
            <w:gridCol w:w="722"/>
            <w:gridCol w:w="722"/>
            <w:gridCol w:w="720"/>
            <w:gridCol w:w="721"/>
            <w:gridCol w:w="723"/>
            <w:gridCol w:w="71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F</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ED.</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V</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M</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M</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Z</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M</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U</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  I</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  M</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  M</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  A</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G</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I</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N</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E</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2^</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U</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AAR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ED.</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F</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Tabelle e formulari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Mappe e schemi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Calcolatrice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Materiali strutturati/ concreti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Computer con videoscrittura, sintesi vocale e cuffie per ascolto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Audiolibri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Ebook - libri digitali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Dizionari digitali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Video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Altro…..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C.2 MISURE DISPENSATIVE </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0"/>
          <w:i w:val="1"/>
          <w:smallCaps w:val="0"/>
          <w:strike w:val="0"/>
          <w:color w:val="002060"/>
          <w:sz w:val="20"/>
          <w:szCs w:val="20"/>
          <w:u w:val="none"/>
          <w:shd w:fill="auto" w:val="clear"/>
          <w:vertAlign w:val="baseline"/>
          <w:rtl w:val="0"/>
        </w:rPr>
        <w:t xml:space="preserve">Nell’ambito delle discipline l’alunno viene dispensato da:</w:t>
      </w: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bl>
      <w:tblPr>
        <w:tblStyle w:val="Table13"/>
        <w:tblW w:w="11053.000000000002" w:type="dxa"/>
        <w:jc w:val="left"/>
        <w:tblInd w:w="-690.0" w:type="dxa"/>
        <w:tblLayout w:type="fixed"/>
        <w:tblLook w:val="0600"/>
      </w:tblPr>
      <w:tblGrid>
        <w:gridCol w:w="1677"/>
        <w:gridCol w:w="723"/>
        <w:gridCol w:w="721"/>
        <w:gridCol w:w="722"/>
        <w:gridCol w:w="720"/>
        <w:gridCol w:w="722"/>
        <w:gridCol w:w="721"/>
        <w:gridCol w:w="720"/>
        <w:gridCol w:w="722"/>
        <w:gridCol w:w="722"/>
        <w:gridCol w:w="720"/>
        <w:gridCol w:w="721"/>
        <w:gridCol w:w="723"/>
        <w:gridCol w:w="719"/>
        <w:tblGridChange w:id="0">
          <w:tblGrid>
            <w:gridCol w:w="1677"/>
            <w:gridCol w:w="723"/>
            <w:gridCol w:w="721"/>
            <w:gridCol w:w="722"/>
            <w:gridCol w:w="720"/>
            <w:gridCol w:w="722"/>
            <w:gridCol w:w="721"/>
            <w:gridCol w:w="720"/>
            <w:gridCol w:w="722"/>
            <w:gridCol w:w="722"/>
            <w:gridCol w:w="720"/>
            <w:gridCol w:w="721"/>
            <w:gridCol w:w="723"/>
            <w:gridCol w:w="71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F</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ED.</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V</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M</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M</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Z</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M</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U</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  I</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  M</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  M</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  A</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G</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I</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N</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E</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2^</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U</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AAR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ED.</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F</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Lettura ad alta voce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Prendere appunti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Rispetto dei tempi standard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Copiatura dalla lavagna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Dettatura di testi/appunti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Altro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C">
      <w:pPr>
        <w:pStyle w:val="Heading1"/>
        <w:keepLines w:val="0"/>
        <w:spacing w:after="60" w:before="240" w:line="240" w:lineRule="auto"/>
        <w:ind w:left="0" w:right="0" w:firstLine="0"/>
        <w:jc w:val="both"/>
        <w:rPr>
          <w:sz w:val="20"/>
          <w:szCs w:val="20"/>
        </w:rPr>
      </w:pPr>
      <w:r w:rsidDel="00000000" w:rsidR="00000000" w:rsidRPr="00000000">
        <w:rPr>
          <w:sz w:val="20"/>
          <w:szCs w:val="20"/>
          <w:rtl w:val="0"/>
        </w:rPr>
        <w:t xml:space="preserve">C.3 </w:t>
      </w:r>
      <w:r w:rsidDel="00000000" w:rsidR="00000000" w:rsidRPr="00000000">
        <w:rPr>
          <w:sz w:val="20"/>
          <w:szCs w:val="20"/>
          <w:u w:val="single"/>
          <w:rtl w:val="0"/>
        </w:rPr>
        <w:t xml:space="preserve">INDICAZIONI  GENERALI PER LA VERIFICA/VALUTAZIONE</w:t>
      </w:r>
      <w:r w:rsidDel="00000000" w:rsidR="00000000" w:rsidRPr="00000000">
        <w:rPr>
          <w:sz w:val="20"/>
          <w:szCs w:val="20"/>
          <w:rtl w:val="0"/>
        </w:rPr>
        <w:t xml:space="preserve"> </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32" w:right="601"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 </w:t>
      </w:r>
    </w:p>
    <w:p w:rsidR="00000000" w:rsidDel="00000000" w:rsidP="00000000" w:rsidRDefault="00000000" w:rsidRPr="00000000" w14:paraId="0000034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Valutare per formare (per orientare il processo di insegnamento-apprendimento)</w:t>
      </w:r>
    </w:p>
    <w:p w:rsidR="00000000" w:rsidDel="00000000" w:rsidP="00000000" w:rsidRDefault="00000000" w:rsidRPr="00000000" w14:paraId="0000034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Valorizzare il processo di apprendimento dell’allievo e non valutare solo il prodotto/risultato</w:t>
      </w:r>
    </w:p>
    <w:p w:rsidR="00000000" w:rsidDel="00000000" w:rsidP="00000000" w:rsidRDefault="00000000" w:rsidRPr="00000000" w14:paraId="0000035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Predisporre verifiche scalari</w:t>
      </w:r>
    </w:p>
    <w:p w:rsidR="00000000" w:rsidDel="00000000" w:rsidP="00000000" w:rsidRDefault="00000000" w:rsidRPr="00000000" w14:paraId="0000035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Programmare e concordare con l’alunno le verifiche</w:t>
      </w:r>
    </w:p>
    <w:p w:rsidR="00000000" w:rsidDel="00000000" w:rsidP="00000000" w:rsidRDefault="00000000" w:rsidRPr="00000000" w14:paraId="0000035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Prevedere verifiche orali a compensazione di quelle scritte (soprattutto per la lingua straniera) ove necessario</w:t>
      </w:r>
    </w:p>
    <w:p w:rsidR="00000000" w:rsidDel="00000000" w:rsidP="00000000" w:rsidRDefault="00000000" w:rsidRPr="00000000" w14:paraId="0000035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Far usare strumenti e mediatori didattici nelle prove sia scritte sia orali</w:t>
      </w:r>
    </w:p>
    <w:p w:rsidR="00000000" w:rsidDel="00000000" w:rsidP="00000000" w:rsidRDefault="00000000" w:rsidRPr="00000000" w14:paraId="0000035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Favorire un clima di classe sereno e tranquillo, anche dal punto di vista dell’ambiente fisico (rumori, luci…)</w:t>
      </w:r>
    </w:p>
    <w:p w:rsidR="00000000" w:rsidDel="00000000" w:rsidP="00000000" w:rsidRDefault="00000000" w:rsidRPr="00000000" w14:paraId="0000035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Rassicurare sulle conseguenze delle valutazioni</w:t>
      </w:r>
    </w:p>
    <w:p w:rsidR="00000000" w:rsidDel="00000000" w:rsidP="00000000" w:rsidRDefault="00000000" w:rsidRPr="00000000" w14:paraId="0000035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Eventuale esonero della seconda lingua straniera, se previsto dalla diagnosi e considerando le clausole relative al futuro accesso alla scuola Secondaria di Secondo grado</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C.4 CRITERI E MODALITÀ DI VERIFICA</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1"/>
          <w:smallCaps w:val="0"/>
          <w:strike w:val="0"/>
          <w:color w:val="002060"/>
          <w:sz w:val="20"/>
          <w:szCs w:val="20"/>
          <w:u w:val="none"/>
          <w:shd w:fill="auto" w:val="clear"/>
          <w:vertAlign w:val="baseline"/>
          <w:rtl w:val="0"/>
        </w:rPr>
        <w:t xml:space="preserve">Obiettivo principale è quello di verificare gli apprendimenti. Pertanto si concordano:</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bl>
      <w:tblPr>
        <w:tblStyle w:val="Table14"/>
        <w:tblW w:w="11053.000000000002" w:type="dxa"/>
        <w:jc w:val="left"/>
        <w:tblInd w:w="-690.0" w:type="dxa"/>
        <w:tblLayout w:type="fixed"/>
        <w:tblLook w:val="0600"/>
      </w:tblPr>
      <w:tblGrid>
        <w:gridCol w:w="1677"/>
        <w:gridCol w:w="723"/>
        <w:gridCol w:w="721"/>
        <w:gridCol w:w="722"/>
        <w:gridCol w:w="720"/>
        <w:gridCol w:w="722"/>
        <w:gridCol w:w="721"/>
        <w:gridCol w:w="720"/>
        <w:gridCol w:w="722"/>
        <w:gridCol w:w="722"/>
        <w:gridCol w:w="720"/>
        <w:gridCol w:w="721"/>
        <w:gridCol w:w="723"/>
        <w:gridCol w:w="719"/>
        <w:tblGridChange w:id="0">
          <w:tblGrid>
            <w:gridCol w:w="1677"/>
            <w:gridCol w:w="723"/>
            <w:gridCol w:w="721"/>
            <w:gridCol w:w="722"/>
            <w:gridCol w:w="720"/>
            <w:gridCol w:w="722"/>
            <w:gridCol w:w="721"/>
            <w:gridCol w:w="720"/>
            <w:gridCol w:w="722"/>
            <w:gridCol w:w="722"/>
            <w:gridCol w:w="720"/>
            <w:gridCol w:w="721"/>
            <w:gridCol w:w="723"/>
            <w:gridCol w:w="71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F</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ED.</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V</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M</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M</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Z</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M</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U</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  I</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  M</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T  M</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  A</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G</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I</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N</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   E</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2^</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U</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R</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L</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G</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O</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N</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AAR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ED.</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tl w:val="0"/>
              </w:rPr>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F</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S</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I</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C</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4"/>
                <w:szCs w:val="14"/>
                <w:u w:val="none"/>
                <w:shd w:fill="auto" w:val="clear"/>
                <w:vertAlign w:val="baseline"/>
                <w:rtl w:val="0"/>
              </w:rPr>
              <w:t xml:space="preserve">A</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Organizzazione di interrogazioni programmate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Possibilità di proporre ulteriori prove per favorire l’apprendimento e consolidare le competenze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L’uso di mediatori didattici durante le prove orali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Valutazioni più attente ai contenuti che alla forma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highlight w:val="yellow"/>
                <w:u w:val="none"/>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Valutare  un obiettivo alla volta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Tempo aggiuntivo</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(indicare in percentuale)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Altro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highlight w:val="white"/>
          <w:u w:val="single"/>
          <w:vertAlign w:val="baseline"/>
        </w:rPr>
      </w:pPr>
      <w:r w:rsidDel="00000000" w:rsidR="00000000" w:rsidRPr="00000000">
        <w:rPr>
          <w:rtl w:val="0"/>
        </w:rPr>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highlight w:val="white"/>
          <w:u w:val="single"/>
          <w:vertAlign w:val="baseline"/>
        </w:rPr>
      </w:pPr>
      <w:r w:rsidDel="00000000" w:rsidR="00000000" w:rsidRPr="00000000">
        <w:rPr>
          <w:rtl w:val="0"/>
        </w:rPr>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highlight w:val="white"/>
          <w:u w:val="single"/>
          <w:vertAlign w:val="baseline"/>
        </w:rPr>
      </w:pPr>
      <w:r w:rsidDel="00000000" w:rsidR="00000000" w:rsidRPr="00000000">
        <w:rPr>
          <w:rtl w:val="0"/>
        </w:rPr>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highlight w:val="white"/>
          <w:u w:val="single"/>
          <w:vertAlign w:val="baseline"/>
        </w:rPr>
      </w:pPr>
      <w:r w:rsidDel="00000000" w:rsidR="00000000" w:rsidRPr="00000000">
        <w:rPr>
          <w:rtl w:val="0"/>
        </w:rPr>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highlight w:val="white"/>
          <w:u w:val="single"/>
          <w:vertAlign w:val="baseline"/>
        </w:rPr>
      </w:pPr>
      <w:r w:rsidDel="00000000" w:rsidR="00000000" w:rsidRPr="00000000">
        <w:rPr>
          <w:rtl w:val="0"/>
        </w:rPr>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highlight w:val="white"/>
          <w:u w:val="single"/>
          <w:vertAlign w:val="baseline"/>
        </w:rPr>
      </w:pPr>
      <w:r w:rsidDel="00000000" w:rsidR="00000000" w:rsidRPr="00000000">
        <w:rPr>
          <w:rtl w:val="0"/>
        </w:rPr>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highlight w:val="white"/>
          <w:u w:val="single"/>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left"/>
        <w:rPr>
          <w:rFonts w:ascii="Verdana" w:cs="Verdana" w:eastAsia="Verdana" w:hAnsi="Verdana"/>
          <w:b w:val="1"/>
          <w:i w:val="0"/>
          <w:smallCaps w:val="0"/>
          <w:strike w:val="0"/>
          <w:color w:val="002060"/>
          <w:sz w:val="20"/>
          <w:szCs w:val="20"/>
          <w:highlight w:val="white"/>
          <w:u w:val="single"/>
          <w:vertAlign w:val="baseline"/>
        </w:rPr>
      </w:pPr>
      <w:r w:rsidDel="00000000" w:rsidR="00000000" w:rsidRPr="00000000">
        <w:rPr>
          <w:rFonts w:ascii="Verdana" w:cs="Verdana" w:eastAsia="Verdana" w:hAnsi="Verdana"/>
          <w:b w:val="1"/>
          <w:i w:val="0"/>
          <w:smallCaps w:val="0"/>
          <w:strike w:val="0"/>
          <w:color w:val="002060"/>
          <w:sz w:val="20"/>
          <w:szCs w:val="20"/>
          <w:highlight w:val="white"/>
          <w:u w:val="single"/>
          <w:vertAlign w:val="baseline"/>
          <w:rtl w:val="0"/>
        </w:rPr>
        <w:t xml:space="preserve">C.5 PROVE STANDARDIZZATE ED ESAME DI STATO</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 w:right="-433" w:hanging="1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Si ricorda che si possono utilizzare gli strumenti compensativi o le misure dispensative solo se indicati nella sezione apposita e se utilizzati durante il corrente anno scolastico.</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3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601" w:hanging="360"/>
        <w:jc w:val="left"/>
        <w:rPr>
          <w:rFonts w:ascii="Verdana" w:cs="Verdana" w:eastAsia="Verdana" w:hAnsi="Verdana"/>
          <w:b w:val="1"/>
          <w:i w:val="1"/>
          <w:smallCaps w:val="0"/>
          <w:strike w:val="0"/>
          <w:color w:val="002060"/>
          <w:sz w:val="20"/>
          <w:szCs w:val="20"/>
          <w:u w:val="none"/>
          <w:shd w:fill="auto" w:val="clear"/>
          <w:vertAlign w:val="baseline"/>
        </w:rPr>
      </w:pPr>
      <w:bookmarkStart w:colFirst="0" w:colLast="0" w:name="_heading=h.lmily31h2a3s" w:id="4"/>
      <w:bookmarkEnd w:id="4"/>
      <w:r w:rsidDel="00000000" w:rsidR="00000000" w:rsidRPr="00000000">
        <w:rPr>
          <w:rFonts w:ascii="Verdana" w:cs="Verdana" w:eastAsia="Verdana" w:hAnsi="Verdana"/>
          <w:b w:val="1"/>
          <w:i w:val="1"/>
          <w:smallCaps w:val="0"/>
          <w:strike w:val="0"/>
          <w:color w:val="002060"/>
          <w:sz w:val="20"/>
          <w:szCs w:val="20"/>
          <w:u w:val="none"/>
          <w:shd w:fill="auto" w:val="clear"/>
          <w:vertAlign w:val="baseline"/>
          <w:rtl w:val="0"/>
        </w:rPr>
        <w:t xml:space="preserve">Prove standardizzate INVALSI:</w:t>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1"/>
          <w:i w:val="0"/>
          <w:smallCaps w:val="0"/>
          <w:strike w:val="0"/>
          <w:color w:val="002060"/>
          <w:sz w:val="20"/>
          <w:szCs w:val="20"/>
          <w:highlight w:val="yellow"/>
          <w:u w:val="none"/>
          <w:vertAlign w:val="baseline"/>
        </w:rPr>
      </w:pPr>
      <w:r w:rsidDel="00000000" w:rsidR="00000000" w:rsidRPr="00000000">
        <w:rPr>
          <w:rtl w:val="0"/>
        </w:rPr>
      </w:r>
    </w:p>
    <w:bookmarkStart w:colFirst="0" w:colLast="0" w:name="bookmark=id.e9lehabhzrxg" w:id="5"/>
    <w:bookmarkEnd w:id="5"/>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716" w:hanging="1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In base alla normativa aggiornata </w:t>
      </w:r>
      <w:r w:rsidDel="00000000" w:rsidR="00000000" w:rsidRPr="00000000">
        <w:rPr>
          <w:rFonts w:ascii="Verdana" w:cs="Verdana" w:eastAsia="Verdana" w:hAnsi="Verdana"/>
          <w:b w:val="0"/>
          <w:i w:val="0"/>
          <w:smallCaps w:val="0"/>
          <w:strike w:val="0"/>
          <w:color w:val="002060"/>
          <w:sz w:val="20"/>
          <w:szCs w:val="20"/>
          <w:u w:val="single"/>
          <w:shd w:fill="auto" w:val="clear"/>
          <w:vertAlign w:val="baseline"/>
          <w:rtl w:val="0"/>
        </w:rPr>
        <w:t xml:space="preserve">per il corrente anno scolastico</w:t>
      </w: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 si prevede che l’alunno/a possa:</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8"/>
          <w:szCs w:val="18"/>
          <w:u w:val="none"/>
          <w:shd w:fill="auto" w:val="clear"/>
          <w:vertAlign w:val="baseline"/>
        </w:rPr>
      </w:pPr>
      <w:bookmarkStart w:colFirst="0" w:colLast="0" w:name="_heading=h.1vrerwb72stm" w:id="6"/>
      <w:bookmarkEnd w:id="6"/>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(nota sullo svolgimento per le prove INVALSI per gli alunni con Bisogni Educativi Speciali)</w:t>
      </w:r>
      <w:r w:rsidDel="00000000" w:rsidR="00000000" w:rsidRPr="00000000">
        <w:rPr>
          <w:rtl w:val="0"/>
        </w:rPr>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bl>
      <w:tblPr>
        <w:tblStyle w:val="Table15"/>
        <w:tblW w:w="10200.0" w:type="dxa"/>
        <w:jc w:val="left"/>
        <w:tblInd w:w="-91.0" w:type="dxa"/>
        <w:tblLayout w:type="fixed"/>
        <w:tblLook w:val="0600"/>
      </w:tblPr>
      <w:tblGrid>
        <w:gridCol w:w="898"/>
        <w:gridCol w:w="9302"/>
        <w:tblGridChange w:id="0">
          <w:tblGrid>
            <w:gridCol w:w="898"/>
            <w:gridCol w:w="9302"/>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3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Eventuale dispensa dalla prova di inglese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3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Utilizzare tempo aggiuntivo (per una o più prove)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PER LA SC. PRIMARIA</w:t>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Utilizzare gli strumenti compensativi previsti dal suddetto piano</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PER LA SC.  SECONDARIA</w:t>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Utilizzare sintetizzatore vocale (text to speech) oppure donatore di voce (se previsto), per l’ascolto individuale in audio-cuffia per la prova di Italiano, matematica, inglese (lettura).</w:t>
            </w:r>
          </w:p>
        </w:tc>
      </w:tr>
    </w:tbl>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both"/>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4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601" w:hanging="360"/>
        <w:jc w:val="both"/>
        <w:rPr>
          <w:rFonts w:ascii="Verdana" w:cs="Verdana" w:eastAsia="Verdana" w:hAnsi="Verdana"/>
          <w:b w:val="0"/>
          <w:i w:val="0"/>
          <w:smallCaps w:val="0"/>
          <w:strike w:val="0"/>
          <w:color w:val="002060"/>
          <w:sz w:val="20"/>
          <w:szCs w:val="20"/>
          <w:highlight w:val="white"/>
          <w:u w:val="none"/>
          <w:vertAlign w:val="baseline"/>
        </w:rPr>
      </w:pPr>
      <w:r w:rsidDel="00000000" w:rsidR="00000000" w:rsidRPr="00000000">
        <w:rPr>
          <w:rFonts w:ascii="Verdana" w:cs="Verdana" w:eastAsia="Verdana" w:hAnsi="Verdana"/>
          <w:b w:val="0"/>
          <w:i w:val="0"/>
          <w:smallCaps w:val="0"/>
          <w:strike w:val="0"/>
          <w:color w:val="002060"/>
          <w:sz w:val="20"/>
          <w:szCs w:val="20"/>
          <w:highlight w:val="white"/>
          <w:u w:val="none"/>
          <w:vertAlign w:val="baseline"/>
          <w:rtl w:val="0"/>
        </w:rPr>
        <w:t xml:space="preserve">In caso</w:t>
      </w:r>
      <w:r w:rsidDel="00000000" w:rsidR="00000000" w:rsidRPr="00000000">
        <w:rPr>
          <w:rFonts w:ascii="Verdana" w:cs="Verdana" w:eastAsia="Verdana" w:hAnsi="Verdana"/>
          <w:b w:val="0"/>
          <w:i w:val="1"/>
          <w:smallCaps w:val="0"/>
          <w:strike w:val="0"/>
          <w:color w:val="002060"/>
          <w:sz w:val="20"/>
          <w:szCs w:val="20"/>
          <w:highlight w:val="white"/>
          <w:u w:val="none"/>
          <w:vertAlign w:val="baseline"/>
          <w:rtl w:val="0"/>
        </w:rPr>
        <w:t xml:space="preserve"> di </w:t>
      </w:r>
      <w:r w:rsidDel="00000000" w:rsidR="00000000" w:rsidRPr="00000000">
        <w:rPr>
          <w:rFonts w:ascii="Verdana" w:cs="Verdana" w:eastAsia="Verdana" w:hAnsi="Verdana"/>
          <w:b w:val="1"/>
          <w:i w:val="1"/>
          <w:smallCaps w:val="0"/>
          <w:strike w:val="0"/>
          <w:color w:val="002060"/>
          <w:sz w:val="20"/>
          <w:szCs w:val="20"/>
          <w:highlight w:val="white"/>
          <w:u w:val="none"/>
          <w:vertAlign w:val="baseline"/>
          <w:rtl w:val="0"/>
        </w:rPr>
        <w:t xml:space="preserve">esame di Stato</w:t>
      </w: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bl>
      <w:tblPr>
        <w:tblStyle w:val="Table16"/>
        <w:tblW w:w="10200.0" w:type="dxa"/>
        <w:jc w:val="left"/>
        <w:tblInd w:w="-91.0" w:type="dxa"/>
        <w:tblLayout w:type="fixed"/>
        <w:tblLook w:val="0600"/>
      </w:tblPr>
      <w:tblGrid>
        <w:gridCol w:w="898"/>
        <w:gridCol w:w="9302"/>
        <w:tblGridChange w:id="0">
          <w:tblGrid>
            <w:gridCol w:w="898"/>
            <w:gridCol w:w="9302"/>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highlight w:val="yellow"/>
                <w:u w:val="none"/>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Utilizzare tempo aggiuntivo (per una o più prove)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Possono essere utilizzati strumenti compensativi previsti dal suddetto piano, se funzionali allo svolgimento della prova e abitualmente utilizzati nel corso dell’anno</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4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Criteri di valutazione individuati dai dipartimenti per le prove scritte e dai CdC per la prove orale</w:t>
            </w:r>
          </w:p>
        </w:tc>
      </w:tr>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5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Altro</w:t>
            </w:r>
          </w:p>
        </w:tc>
      </w:tr>
    </w:tbl>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both"/>
        <w:rPr>
          <w:rFonts w:ascii="Verdana" w:cs="Verdana" w:eastAsia="Verdana" w:hAnsi="Verdana"/>
          <w:b w:val="1"/>
          <w:i w:val="1"/>
          <w:smallCaps w:val="0"/>
          <w:strike w:val="0"/>
          <w:color w:val="002060"/>
          <w:sz w:val="20"/>
          <w:szCs w:val="20"/>
          <w:highlight w:val="white"/>
          <w:u w:val="none"/>
          <w:vertAlign w:val="baseline"/>
        </w:rPr>
      </w:pPr>
      <w:r w:rsidDel="00000000" w:rsidR="00000000" w:rsidRPr="00000000">
        <w:rPr>
          <w:rtl w:val="0"/>
        </w:rPr>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 w:right="601" w:hanging="20"/>
        <w:jc w:val="both"/>
        <w:rPr>
          <w:rFonts w:ascii="Verdana" w:cs="Verdana" w:eastAsia="Verdana" w:hAnsi="Verdana"/>
          <w:b w:val="0"/>
          <w:i w:val="0"/>
          <w:smallCaps w:val="0"/>
          <w:strike w:val="0"/>
          <w:color w:val="002060"/>
          <w:sz w:val="20"/>
          <w:szCs w:val="20"/>
          <w:highlight w:val="yellow"/>
          <w:u w:val="none"/>
          <w:vertAlign w:val="baseline"/>
        </w:rPr>
      </w:pPr>
      <w:bookmarkStart w:colFirst="0" w:colLast="0" w:name="_heading=h.r9zp9m77mnbf" w:id="7"/>
      <w:bookmarkEnd w:id="7"/>
      <w:r w:rsidDel="00000000" w:rsidR="00000000" w:rsidRPr="00000000">
        <w:rPr>
          <w:rtl w:val="0"/>
        </w:rPr>
      </w:r>
    </w:p>
    <w:bookmarkStart w:colFirst="0" w:colLast="0" w:name="bookmark=id.awfkrdboynhf" w:id="8"/>
    <w:bookmarkEnd w:id="8"/>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Note: (Eventuali dispense come previsto dalla legge, da motivare)</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lanbrk6lghn7" w:id="9"/>
      <w:bookmarkEnd w:id="9"/>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l0d33bxw7wec" w:id="10"/>
      <w:bookmarkEnd w:id="10"/>
      <w:r w:rsidDel="00000000" w:rsidR="00000000" w:rsidRPr="00000000">
        <w:rPr>
          <w:rFonts w:ascii="Verdana" w:cs="Verdana" w:eastAsia="Verdana" w:hAnsi="Verdana"/>
          <w:b w:val="0"/>
          <w:i w:val="0"/>
          <w:smallCaps w:val="0"/>
          <w:strike w:val="0"/>
          <w:color w:val="002060"/>
          <w:sz w:val="19"/>
          <w:szCs w:val="19"/>
          <w:u w:val="none"/>
          <w:shd w:fill="auto" w:val="clear"/>
          <w:vertAlign w:val="baseline"/>
          <w:rtl w:val="0"/>
        </w:rPr>
        <w:t xml:space="preserve"> …………………………………………………………………………………………………………………………………………….</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ksjpdr94glkd" w:id="11"/>
      <w:bookmarkEnd w:id="11"/>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4sfetwpa9ni9" w:id="12"/>
      <w:bookmarkEnd w:id="12"/>
      <w:r w:rsidDel="00000000" w:rsidR="00000000" w:rsidRPr="00000000">
        <w:rPr>
          <w:rtl w:val="0"/>
        </w:rPr>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lg6yb0jzo1c1" w:id="13"/>
      <w:bookmarkEnd w:id="13"/>
      <w:r w:rsidDel="00000000" w:rsidR="00000000" w:rsidRPr="00000000">
        <w:rPr>
          <w:rtl w:val="0"/>
        </w:rPr>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54oetok9ubb3" w:id="14"/>
      <w:bookmarkEnd w:id="14"/>
      <w:r w:rsidDel="00000000" w:rsidR="00000000" w:rsidRPr="00000000">
        <w:rPr>
          <w:rtl w:val="0"/>
        </w:rPr>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ba1ih1hkf6dh" w:id="15"/>
      <w:bookmarkEnd w:id="15"/>
      <w:r w:rsidDel="00000000" w:rsidR="00000000" w:rsidRPr="00000000">
        <w:rPr>
          <w:rtl w:val="0"/>
        </w:rPr>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e5soyzo1foma" w:id="16"/>
      <w:bookmarkEnd w:id="16"/>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nxs8xx4j7sb6" w:id="17"/>
      <w:bookmarkEnd w:id="17"/>
      <w:r w:rsidDel="00000000" w:rsidR="00000000" w:rsidRPr="00000000">
        <w:rPr>
          <w:rtl w:val="0"/>
        </w:rPr>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g9j08k9i1qtf" w:id="18"/>
      <w:bookmarkEnd w:id="18"/>
      <w:r w:rsidDel="00000000" w:rsidR="00000000" w:rsidRPr="00000000">
        <w:rPr>
          <w:rtl w:val="0"/>
        </w:rPr>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10"/>
        <w:jc w:val="left"/>
        <w:rPr>
          <w:rFonts w:ascii="Verdana" w:cs="Verdana" w:eastAsia="Verdana" w:hAnsi="Verdana"/>
          <w:b w:val="0"/>
          <w:i w:val="0"/>
          <w:smallCaps w:val="0"/>
          <w:strike w:val="0"/>
          <w:color w:val="002060"/>
          <w:sz w:val="19"/>
          <w:szCs w:val="19"/>
          <w:u w:val="none"/>
          <w:shd w:fill="auto" w:val="clear"/>
          <w:vertAlign w:val="baseline"/>
        </w:rPr>
      </w:pPr>
      <w:bookmarkStart w:colFirst="0" w:colLast="0" w:name="_heading=h.8lr67h5c6rfp" w:id="19"/>
      <w:bookmarkEnd w:id="19"/>
      <w:r w:rsidDel="00000000" w:rsidR="00000000" w:rsidRPr="00000000">
        <w:rPr>
          <w:rtl w:val="0"/>
        </w:rPr>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601" w:firstLine="0"/>
        <w:jc w:val="both"/>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601" w:firstLine="0"/>
        <w:jc w:val="both"/>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601" w:firstLine="0"/>
        <w:jc w:val="both"/>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601" w:firstLine="0"/>
        <w:jc w:val="both"/>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bl>
      <w:tblPr>
        <w:tblStyle w:val="Table17"/>
        <w:tblW w:w="9655.0" w:type="dxa"/>
        <w:jc w:val="center"/>
        <w:tblLayout w:type="fixed"/>
        <w:tblLook w:val="0600"/>
      </w:tblPr>
      <w:tblGrid>
        <w:gridCol w:w="9655"/>
        <w:tblGridChange w:id="0">
          <w:tblGrid>
            <w:gridCol w:w="9655"/>
          </w:tblGrid>
        </w:tblGridChange>
      </w:tblGrid>
      <w:tr>
        <w:trPr>
          <w:cantSplit w:val="0"/>
          <w:trHeight w:val="909" w:hRule="atLeast"/>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1"/>
                <w:i w:val="0"/>
                <w:smallCaps w:val="0"/>
                <w:strike w:val="0"/>
                <w:color w:val="002060"/>
                <w:sz w:val="19"/>
                <w:szCs w:val="19"/>
                <w:u w:val="none"/>
                <w:shd w:fill="auto" w:val="clear"/>
                <w:vertAlign w:val="baseline"/>
                <w:rtl w:val="0"/>
              </w:rPr>
              <w:t xml:space="preserve">SEZIONE D</w:t>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 w:right="84" w:hanging="10"/>
              <w:jc w:val="both"/>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1"/>
                <w:i w:val="0"/>
                <w:smallCaps w:val="0"/>
                <w:strike w:val="0"/>
                <w:color w:val="002060"/>
                <w:sz w:val="19"/>
                <w:szCs w:val="19"/>
                <w:u w:val="none"/>
                <w:shd w:fill="auto" w:val="clear"/>
                <w:vertAlign w:val="baseline"/>
                <w:rtl w:val="0"/>
              </w:rPr>
              <w:t xml:space="preserve">PATTO FORMATIVO SCUOLA-FAMIGLIA</w:t>
            </w:r>
            <w:r w:rsidDel="00000000" w:rsidR="00000000" w:rsidRPr="00000000">
              <w:rPr>
                <w:rtl w:val="0"/>
              </w:rPr>
            </w:r>
          </w:p>
        </w:tc>
      </w:tr>
    </w:tbl>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Fonts w:ascii="Verdana" w:cs="Verdana" w:eastAsia="Verdana" w:hAnsi="Verdana"/>
          <w:b w:val="1"/>
          <w:i w:val="0"/>
          <w:smallCaps w:val="0"/>
          <w:strike w:val="0"/>
          <w:color w:val="002060"/>
          <w:sz w:val="19"/>
          <w:szCs w:val="19"/>
          <w:u w:val="none"/>
          <w:shd w:fill="auto" w:val="clear"/>
          <w:vertAlign w:val="baseline"/>
          <w:rtl w:val="0"/>
        </w:rPr>
        <w:t xml:space="preserve">       </w:t>
        <w:tab/>
        <w:tab/>
        <w:tab/>
        <w:tab/>
        <w:tab/>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19"/>
          <w:szCs w:val="19"/>
          <w:u w:val="none"/>
          <w:shd w:fill="auto" w:val="clear"/>
          <w:vertAlign w:val="baseline"/>
        </w:rPr>
      </w:pPr>
      <w:sdt>
        <w:sdtPr>
          <w:id w:val="1271719442"/>
          <w:tag w:val="goog_rdk_0"/>
        </w:sdtPr>
        <w:sdtContent>
          <w:r w:rsidDel="00000000" w:rsidR="00000000" w:rsidRPr="00000000">
            <w:rPr>
              <w:rFonts w:ascii="Arial" w:cs="Arial" w:eastAsia="Arial" w:hAnsi="Arial"/>
              <w:b w:val="1"/>
              <w:i w:val="0"/>
              <w:smallCaps w:val="0"/>
              <w:strike w:val="0"/>
              <w:color w:val="002060"/>
              <w:sz w:val="19"/>
              <w:szCs w:val="19"/>
              <w:u w:val="none"/>
              <w:shd w:fill="auto" w:val="clear"/>
              <w:vertAlign w:val="baseline"/>
              <w:rtl w:val="0"/>
            </w:rPr>
            <w:t xml:space="preserve">Gli insegnanti e le famiglia opereranno ponendo particolare attenzione affinchè l’alunna/o sia messa/o in condizione di raggiungere il successo formativo. </w:t>
          </w:r>
        </w:sdtContent>
      </w:sdt>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Le parti coinvolte concordano quanto segue:</w:t>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bl>
      <w:tblPr>
        <w:tblStyle w:val="Table18"/>
        <w:tblW w:w="9600.0" w:type="dxa"/>
        <w:jc w:val="left"/>
        <w:tblLayout w:type="fixed"/>
        <w:tblLook w:val="0600"/>
      </w:tblPr>
      <w:tblGrid>
        <w:gridCol w:w="4850"/>
        <w:gridCol w:w="4750"/>
        <w:tblGridChange w:id="0">
          <w:tblGrid>
            <w:gridCol w:w="4850"/>
            <w:gridCol w:w="475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1"/>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1"/>
                <w:smallCaps w:val="0"/>
                <w:strike w:val="0"/>
                <w:color w:val="002060"/>
                <w:sz w:val="20"/>
                <w:szCs w:val="20"/>
                <w:u w:val="none"/>
                <w:shd w:fill="auto" w:val="clear"/>
                <w:vertAlign w:val="baseline"/>
                <w:rtl w:val="0"/>
              </w:rPr>
              <w:t xml:space="preserve">Docenti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1"/>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1"/>
                <w:smallCaps w:val="0"/>
                <w:strike w:val="0"/>
                <w:color w:val="002060"/>
                <w:sz w:val="20"/>
                <w:szCs w:val="20"/>
                <w:u w:val="none"/>
                <w:shd w:fill="auto" w:val="clear"/>
                <w:vertAlign w:val="baseline"/>
                <w:rtl w:val="0"/>
              </w:rPr>
              <w:t xml:space="preserve">Famiglia</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Riduzione del carico di studio individuale e dei compiti da svolgere a casa</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Controllo giornaliero del registro elettronico e del diario scolastico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Assegnazione compiti con scadenze più lunghe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1"/>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Organizzazione di un piano di studio settimanale con distribuzione giornaliera del carico di lavoro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Comunicazione alla famiglia di particolari difficoltà riscontrate e/o di eventuali necessità di revisione del piano concordato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Puntuale e tempestiva segnalazione ai docenti di eventuali difficoltà incontrate</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Altro….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Altro…</w:t>
            </w:r>
          </w:p>
        </w:tc>
      </w:tr>
    </w:tbl>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single"/>
          <w:shd w:fill="auto" w:val="clear"/>
          <w:vertAlign w:val="baseline"/>
          <w:rtl w:val="0"/>
        </w:rPr>
        <w:t xml:space="preserve">D.2. L’ALUNNO</w:t>
      </w: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  </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2060"/>
          <w:sz w:val="18"/>
          <w:szCs w:val="18"/>
          <w:u w:val="none"/>
          <w:shd w:fill="auto" w:val="clear"/>
          <w:vertAlign w:val="baseline"/>
          <w:rtl w:val="0"/>
        </w:rPr>
        <w:t xml:space="preserve">(barrare ciò che si intende utilizzare)</w:t>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tl w:val="0"/>
        </w:rPr>
      </w:r>
    </w:p>
    <w:tbl>
      <w:tblPr>
        <w:tblStyle w:val="Table19"/>
        <w:tblW w:w="9660.0" w:type="dxa"/>
        <w:jc w:val="left"/>
        <w:tblLayout w:type="fixed"/>
        <w:tblLook w:val="0600"/>
      </w:tblPr>
      <w:tblGrid>
        <w:gridCol w:w="1020"/>
        <w:gridCol w:w="8640"/>
        <w:tblGridChange w:id="0">
          <w:tblGrid>
            <w:gridCol w:w="1020"/>
            <w:gridCol w:w="8640"/>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Nelle attività di studio extrascolastico l’alunno</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7F">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è seguito da un Tutor/ aiuto compiti nelle discipline: ______________________________</w:t>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con cadenza:</w:t>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sdt>
              <w:sdtPr>
                <w:id w:val="1219250560"/>
                <w:tag w:val="goog_rdk_1"/>
              </w:sdtPr>
              <w:sdtContent>
                <w:r w:rsidDel="00000000" w:rsidR="00000000" w:rsidRPr="00000000">
                  <w:rPr>
                    <w:rFonts w:ascii="Arial Unicode MS" w:cs="Arial Unicode MS" w:eastAsia="Arial Unicode MS" w:hAnsi="Arial Unicode MS"/>
                    <w:b w:val="0"/>
                    <w:i w:val="0"/>
                    <w:smallCaps w:val="0"/>
                    <w:strike w:val="0"/>
                    <w:color w:val="002060"/>
                    <w:sz w:val="18"/>
                    <w:szCs w:val="18"/>
                    <w:u w:val="none"/>
                    <w:shd w:fill="auto" w:val="clear"/>
                    <w:vertAlign w:val="baseline"/>
                    <w:rtl w:val="0"/>
                  </w:rPr>
                  <w:t xml:space="preserve">□ 1 volta a settimana  □ 2 volte a settimana  □ più di 2 volte a settimana □ tutti i giorni</w:t>
                </w:r>
              </w:sdtContent>
            </w:sdt>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è seguito da familiari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ricorre all’aiuto di  compagni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utilizza strumenti compensativi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9">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è affiancato da volontari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B">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w:t>
            </w:r>
          </w:p>
        </w:tc>
      </w:tr>
    </w:tbl>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br w:type="page"/>
      </w:r>
      <w:r w:rsidDel="00000000" w:rsidR="00000000" w:rsidRPr="00000000">
        <w:rPr>
          <w:rtl w:val="0"/>
        </w:rPr>
      </w:r>
    </w:p>
    <w:tbl>
      <w:tblPr>
        <w:tblStyle w:val="Table20"/>
        <w:tblW w:w="9690.0" w:type="dxa"/>
        <w:jc w:val="left"/>
        <w:tblLayout w:type="fixed"/>
        <w:tblLook w:val="0600"/>
      </w:tblPr>
      <w:tblGrid>
        <w:gridCol w:w="1110"/>
        <w:gridCol w:w="8580"/>
        <w:tblGridChange w:id="0">
          <w:tblGrid>
            <w:gridCol w:w="1110"/>
            <w:gridCol w:w="8580"/>
          </w:tblGrid>
        </w:tblGridChange>
      </w:tblGrid>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Strumenti da utilizzare nel lavoro a casa</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Calcolatrice, tavola delle moltiplicazioni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Lettura dell’adulto</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9">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Strumenti informatici (pc, videoscrittura con correttore ortografico,…)</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B">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Tecnologia di sintesi vocale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D">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Materiali multimediali (video, audio, simulazioni…)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9F">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Testi facilitati e/o ridotti / libri digitali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1">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Fotocopie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Schemi e mappe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Ogni risorsa didattica informatizzata che gli insegnanti predisporranno appositamente</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8">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Altri strumenti: …………………………………………………………………..</w:t>
            </w:r>
          </w:p>
        </w:tc>
      </w:tr>
    </w:tbl>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tl w:val="0"/>
        </w:rPr>
      </w:r>
    </w:p>
    <w:tbl>
      <w:tblPr>
        <w:tblStyle w:val="Table21"/>
        <w:tblW w:w="9680.0" w:type="dxa"/>
        <w:jc w:val="left"/>
        <w:tblLayout w:type="fixed"/>
        <w:tblLook w:val="0600"/>
      </w:tblPr>
      <w:tblGrid>
        <w:gridCol w:w="1140"/>
        <w:gridCol w:w="8540"/>
        <w:tblGridChange w:id="0">
          <w:tblGrid>
            <w:gridCol w:w="1140"/>
            <w:gridCol w:w="8540"/>
          </w:tblGrid>
        </w:tblGridChange>
      </w:tblGrid>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Attività  scolastiche individualizzate programmate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Attività di recupero</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Attività di consolidamento e/o di potenziamento</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Attività di laboratorio</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Attività di classi aperte (per piccoli gruppi)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Attività curriculari fuori dall’orario scolastico</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Attività di carattere culturale, formativo, socializzante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206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2060"/>
                <w:sz w:val="18"/>
                <w:szCs w:val="18"/>
                <w:u w:val="none"/>
                <w:shd w:fill="auto" w:val="clear"/>
                <w:vertAlign w:val="baseline"/>
                <w:rtl w:val="0"/>
              </w:rPr>
              <w:t xml:space="preserve">Altro ……………………………………………………</w:t>
            </w:r>
          </w:p>
        </w:tc>
      </w:tr>
    </w:tbl>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 </w:t>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both"/>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Le parti coinvolte si impegnano a rispettare quanto condiviso e concordato, nel presente PDP, per il successo formativo dell'alunna/o: </w:t>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bl>
      <w:tblPr>
        <w:tblStyle w:val="Table22"/>
        <w:tblW w:w="9630.0" w:type="dxa"/>
        <w:jc w:val="center"/>
        <w:tblLayout w:type="fixed"/>
        <w:tblLook w:val="0000"/>
      </w:tblPr>
      <w:tblGrid>
        <w:gridCol w:w="1829"/>
        <w:gridCol w:w="2927"/>
        <w:gridCol w:w="2174"/>
        <w:gridCol w:w="2700"/>
        <w:tblGridChange w:id="0">
          <w:tblGrid>
            <w:gridCol w:w="1829"/>
            <w:gridCol w:w="2927"/>
            <w:gridCol w:w="2174"/>
            <w:gridCol w:w="2700"/>
          </w:tblGrid>
        </w:tblGridChange>
      </w:tblGrid>
      <w:tr>
        <w:trPr>
          <w:cantSplit w:val="0"/>
          <w:trHeight w:val="1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center"/>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Nome e cognome</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center"/>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 </w:t>
            </w:r>
            <w:r w:rsidDel="00000000" w:rsidR="00000000" w:rsidRPr="00000000">
              <w:rPr>
                <w:rFonts w:ascii="Verdana" w:cs="Verdana" w:eastAsia="Verdana" w:hAnsi="Verdana"/>
                <w:b w:val="0"/>
                <w:i w:val="1"/>
                <w:smallCaps w:val="0"/>
                <w:strike w:val="0"/>
                <w:color w:val="002060"/>
                <w:sz w:val="20"/>
                <w:szCs w:val="20"/>
                <w:u w:val="none"/>
                <w:shd w:fill="auto" w:val="clear"/>
                <w:vertAlign w:val="baseline"/>
                <w:rtl w:val="0"/>
              </w:rPr>
              <w:t xml:space="preserve">(in stampatello)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center"/>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Firma</w:t>
            </w:r>
            <w:r w:rsidDel="00000000" w:rsidR="00000000" w:rsidRPr="00000000">
              <w:rPr>
                <w:rtl w:val="0"/>
              </w:rPr>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300"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Famiglia:</w:t>
            </w:r>
            <w:r w:rsidDel="00000000" w:rsidR="00000000" w:rsidRPr="00000000">
              <w:rPr>
                <w:rtl w:val="0"/>
              </w:rPr>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center"/>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r>
      <w:tr>
        <w:trPr>
          <w:cantSplit w:val="0"/>
          <w:trHeight w:val="48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43" w:hanging="2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Insegnanti:</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Cognome Nome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2060"/>
                <w:sz w:val="20"/>
                <w:szCs w:val="20"/>
                <w:u w:val="none"/>
                <w:shd w:fill="auto" w:val="clear"/>
                <w:vertAlign w:val="baseline"/>
                <w:rtl w:val="0"/>
              </w:rPr>
              <w:t xml:space="preserve">Disciplina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206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2060"/>
                <w:sz w:val="20"/>
                <w:szCs w:val="20"/>
                <w:u w:val="none"/>
                <w:shd w:fill="auto" w:val="clear"/>
                <w:vertAlign w:val="baseline"/>
                <w:rtl w:val="0"/>
              </w:rPr>
              <w:t xml:space="preserve">Altri professionisti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4" w:right="266" w:hanging="1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tc>
      </w:tr>
    </w:tbl>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601" w:firstLine="0"/>
        <w:jc w:val="left"/>
        <w:rPr>
          <w:rFonts w:ascii="Verdana" w:cs="Verdana" w:eastAsia="Verdana" w:hAnsi="Verdana"/>
          <w:b w:val="1"/>
          <w:i w:val="0"/>
          <w:smallCaps w:val="0"/>
          <w:strike w:val="0"/>
          <w:color w:val="00206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2060"/>
          <w:sz w:val="19"/>
          <w:szCs w:val="19"/>
          <w:u w:val="none"/>
          <w:shd w:fill="auto" w:val="clear"/>
          <w:vertAlign w:val="baseline"/>
          <w:rtl w:val="0"/>
        </w:rPr>
        <w:tab/>
        <w:tab/>
        <w:tab/>
        <w:tab/>
        <w:tab/>
        <w:tab/>
      </w:r>
      <w:r w:rsidDel="00000000" w:rsidR="00000000" w:rsidRPr="00000000">
        <w:rPr>
          <w:rtl w:val="0"/>
        </w:rPr>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1"/>
          <w:i w:val="0"/>
          <w:smallCaps w:val="0"/>
          <w:strike w:val="0"/>
          <w:color w:val="002060"/>
          <w:sz w:val="22"/>
          <w:szCs w:val="22"/>
          <w:highlight w:val="white"/>
          <w:u w:val="none"/>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601" w:firstLine="0"/>
        <w:jc w:val="both"/>
        <w:rPr>
          <w:rFonts w:ascii="Verdana" w:cs="Verdana" w:eastAsia="Verdana" w:hAnsi="Verdana"/>
          <w:b w:val="1"/>
          <w:i w:val="0"/>
          <w:smallCaps w:val="0"/>
          <w:strike w:val="0"/>
          <w:color w:val="002060"/>
          <w:sz w:val="20"/>
          <w:szCs w:val="20"/>
          <w:highlight w:val="white"/>
          <w:u w:val="none"/>
          <w:vertAlign w:val="baseline"/>
        </w:rPr>
      </w:pPr>
      <w:r w:rsidDel="00000000" w:rsidR="00000000" w:rsidRPr="00000000">
        <w:rPr>
          <w:rFonts w:ascii="Verdana" w:cs="Verdana" w:eastAsia="Verdana" w:hAnsi="Verdana"/>
          <w:b w:val="1"/>
          <w:i w:val="0"/>
          <w:smallCaps w:val="0"/>
          <w:strike w:val="0"/>
          <w:color w:val="002060"/>
          <w:sz w:val="20"/>
          <w:szCs w:val="20"/>
          <w:highlight w:val="white"/>
          <w:u w:val="none"/>
          <w:vertAlign w:val="baseline"/>
          <w:rtl w:val="0"/>
        </w:rPr>
        <w:t xml:space="preserve">Il presente documento è stato condiviso con la famiglia, </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601" w:firstLine="0"/>
        <w:jc w:val="both"/>
        <w:rPr>
          <w:rFonts w:ascii="Verdana" w:cs="Verdana" w:eastAsia="Verdana" w:hAnsi="Verdana"/>
          <w:b w:val="0"/>
          <w:i w:val="1"/>
          <w:smallCaps w:val="0"/>
          <w:strike w:val="0"/>
          <w:color w:val="002060"/>
          <w:sz w:val="20"/>
          <w:szCs w:val="20"/>
          <w:highlight w:val="white"/>
          <w:u w:val="none"/>
          <w:vertAlign w:val="baseline"/>
        </w:rPr>
      </w:pPr>
      <w:r w:rsidDel="00000000" w:rsidR="00000000" w:rsidRPr="00000000">
        <w:rPr>
          <w:rFonts w:ascii="Verdana" w:cs="Verdana" w:eastAsia="Verdana" w:hAnsi="Verdana"/>
          <w:b w:val="0"/>
          <w:i w:val="1"/>
          <w:smallCaps w:val="0"/>
          <w:strike w:val="0"/>
          <w:color w:val="002060"/>
          <w:sz w:val="20"/>
          <w:szCs w:val="20"/>
          <w:highlight w:val="white"/>
          <w:u w:val="none"/>
          <w:vertAlign w:val="baseline"/>
          <w:rtl w:val="0"/>
        </w:rPr>
        <w:t xml:space="preserve">Data e luogo </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601" w:firstLine="0"/>
        <w:jc w:val="both"/>
        <w:rPr>
          <w:rFonts w:ascii="Verdana" w:cs="Verdana" w:eastAsia="Verdana" w:hAnsi="Verdana"/>
          <w:b w:val="0"/>
          <w:i w:val="1"/>
          <w:smallCaps w:val="0"/>
          <w:strike w:val="0"/>
          <w:color w:val="002060"/>
          <w:sz w:val="20"/>
          <w:szCs w:val="20"/>
          <w:highlight w:val="white"/>
          <w:u w:val="none"/>
          <w:vertAlign w:val="baseline"/>
        </w:rPr>
      </w:pPr>
      <w:r w:rsidDel="00000000" w:rsidR="00000000" w:rsidRPr="00000000">
        <w:rPr>
          <w:rFonts w:ascii="Verdana" w:cs="Verdana" w:eastAsia="Verdana" w:hAnsi="Verdana"/>
          <w:b w:val="0"/>
          <w:i w:val="1"/>
          <w:smallCaps w:val="0"/>
          <w:strike w:val="0"/>
          <w:color w:val="002060"/>
          <w:sz w:val="20"/>
          <w:szCs w:val="20"/>
          <w:highlight w:val="white"/>
          <w:u w:val="none"/>
          <w:vertAlign w:val="baseline"/>
          <w:rtl w:val="0"/>
        </w:rPr>
        <w:t xml:space="preserve">_______________________________</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601" w:firstLine="0"/>
        <w:jc w:val="right"/>
        <w:rPr>
          <w:rFonts w:ascii="Verdana" w:cs="Verdana" w:eastAsia="Verdana" w:hAnsi="Verdana"/>
          <w:b w:val="0"/>
          <w:i w:val="0"/>
          <w:smallCaps w:val="0"/>
          <w:strike w:val="0"/>
          <w:color w:val="351c75"/>
          <w:sz w:val="20"/>
          <w:szCs w:val="20"/>
          <w:highlight w:val="yellow"/>
          <w:u w:val="none"/>
          <w:vertAlign w:val="baseline"/>
        </w:rPr>
      </w:pPr>
      <w:r w:rsidDel="00000000" w:rsidR="00000000" w:rsidRPr="00000000">
        <w:rPr>
          <w:rtl w:val="0"/>
        </w:rPr>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151" w:before="0" w:line="240" w:lineRule="auto"/>
        <w:ind w:left="-5" w:right="0" w:hanging="10"/>
        <w:jc w:val="right"/>
        <w:rPr>
          <w:rFonts w:ascii="Verdana" w:cs="Verdana" w:eastAsia="Verdana" w:hAnsi="Verdana"/>
          <w:b w:val="0"/>
          <w:i w:val="0"/>
          <w:smallCaps w:val="0"/>
          <w:strike w:val="0"/>
          <w:color w:val="351c75"/>
          <w:sz w:val="20"/>
          <w:szCs w:val="20"/>
          <w:u w:val="none"/>
          <w:shd w:fill="auto" w:val="clear"/>
          <w:vertAlign w:val="baseline"/>
        </w:rPr>
      </w:pPr>
      <w:r w:rsidDel="00000000" w:rsidR="00000000" w:rsidRPr="00000000">
        <w:rPr>
          <w:rFonts w:ascii="Verdana" w:cs="Verdana" w:eastAsia="Verdana" w:hAnsi="Verdana"/>
          <w:b w:val="0"/>
          <w:i w:val="0"/>
          <w:smallCaps w:val="0"/>
          <w:strike w:val="0"/>
          <w:color w:val="351c75"/>
          <w:sz w:val="20"/>
          <w:szCs w:val="20"/>
          <w:u w:val="none"/>
          <w:shd w:fill="auto" w:val="clear"/>
          <w:vertAlign w:val="baseline"/>
          <w:rtl w:val="0"/>
        </w:rPr>
        <w:t xml:space="preserve">FIRMA</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151" w:before="0" w:line="240" w:lineRule="auto"/>
        <w:ind w:left="-5" w:right="0" w:hanging="10"/>
        <w:jc w:val="right"/>
        <w:rPr>
          <w:rFonts w:ascii="Verdana" w:cs="Verdana" w:eastAsia="Verdana" w:hAnsi="Verdana"/>
          <w:b w:val="0"/>
          <w:i w:val="0"/>
          <w:smallCaps w:val="0"/>
          <w:strike w:val="0"/>
          <w:color w:val="351c75"/>
          <w:sz w:val="20"/>
          <w:szCs w:val="20"/>
          <w:u w:val="none"/>
          <w:shd w:fill="auto" w:val="clear"/>
          <w:vertAlign w:val="baseline"/>
        </w:rPr>
      </w:pPr>
      <w:r w:rsidDel="00000000" w:rsidR="00000000" w:rsidRPr="00000000">
        <w:rPr>
          <w:rFonts w:ascii="Verdana" w:cs="Verdana" w:eastAsia="Verdana" w:hAnsi="Verdana"/>
          <w:b w:val="0"/>
          <w:i w:val="0"/>
          <w:smallCaps w:val="0"/>
          <w:strike w:val="0"/>
          <w:color w:val="351c75"/>
          <w:sz w:val="20"/>
          <w:szCs w:val="20"/>
          <w:u w:val="none"/>
          <w:shd w:fill="auto" w:val="clear"/>
          <w:vertAlign w:val="baseline"/>
          <w:rtl w:val="0"/>
        </w:rPr>
        <w:t xml:space="preserve">Il Dirigente Scolastico</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151" w:before="0" w:line="240" w:lineRule="auto"/>
        <w:ind w:left="-5" w:right="0" w:hanging="10"/>
        <w:jc w:val="right"/>
        <w:rPr>
          <w:rFonts w:ascii="Verdana" w:cs="Verdana" w:eastAsia="Verdana" w:hAnsi="Verdana"/>
          <w:b w:val="0"/>
          <w:i w:val="0"/>
          <w:smallCaps w:val="0"/>
          <w:strike w:val="0"/>
          <w:color w:val="351c75"/>
          <w:sz w:val="20"/>
          <w:szCs w:val="20"/>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151" w:before="0" w:line="240" w:lineRule="auto"/>
        <w:ind w:left="-5" w:right="0" w:hanging="10"/>
        <w:jc w:val="right"/>
        <w:rPr>
          <w:rFonts w:ascii="Verdana" w:cs="Verdana" w:eastAsia="Verdana" w:hAnsi="Verdana"/>
          <w:b w:val="0"/>
          <w:i w:val="0"/>
          <w:smallCaps w:val="0"/>
          <w:strike w:val="0"/>
          <w:color w:val="351c75"/>
          <w:sz w:val="20"/>
          <w:szCs w:val="20"/>
          <w:u w:val="none"/>
          <w:shd w:fill="auto" w:val="clear"/>
          <w:vertAlign w:val="baseline"/>
        </w:rPr>
      </w:pPr>
      <w:r w:rsidDel="00000000" w:rsidR="00000000" w:rsidRPr="00000000">
        <w:rPr>
          <w:rtl w:val="0"/>
        </w:rPr>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151" w:before="0" w:line="240" w:lineRule="auto"/>
        <w:ind w:left="-5" w:right="0" w:hanging="10"/>
        <w:jc w:val="right"/>
        <w:rPr>
          <w:rFonts w:ascii="Verdana" w:cs="Verdana" w:eastAsia="Verdana" w:hAnsi="Verdana"/>
          <w:b w:val="0"/>
          <w:i w:val="0"/>
          <w:smallCaps w:val="0"/>
          <w:strike w:val="0"/>
          <w:color w:val="351c75"/>
          <w:sz w:val="20"/>
          <w:szCs w:val="20"/>
          <w:u w:val="none"/>
          <w:shd w:fill="auto" w:val="clear"/>
          <w:vertAlign w:val="baseline"/>
        </w:rPr>
      </w:pPr>
      <w:r w:rsidDel="00000000" w:rsidR="00000000" w:rsidRPr="00000000">
        <w:rPr>
          <w:rtl w:val="0"/>
        </w:rPr>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151" w:before="0" w:line="240" w:lineRule="auto"/>
        <w:ind w:left="-5" w:right="0" w:hanging="10"/>
        <w:jc w:val="right"/>
        <w:rPr>
          <w:rFonts w:ascii="Verdana" w:cs="Verdana" w:eastAsia="Verdana" w:hAnsi="Verdana"/>
          <w:b w:val="0"/>
          <w:i w:val="0"/>
          <w:smallCaps w:val="0"/>
          <w:strike w:val="0"/>
          <w:color w:val="351c75"/>
          <w:sz w:val="20"/>
          <w:szCs w:val="20"/>
          <w:u w:val="none"/>
          <w:shd w:fill="auto" w:val="clear"/>
          <w:vertAlign w:val="baseline"/>
        </w:rPr>
      </w:pPr>
      <w:r w:rsidDel="00000000" w:rsidR="00000000" w:rsidRPr="00000000">
        <w:rPr>
          <w:rtl w:val="0"/>
        </w:rPr>
      </w:r>
    </w:p>
    <w:p w:rsidR="00000000" w:rsidDel="00000000" w:rsidP="00000000" w:rsidRDefault="00000000" w:rsidRPr="00000000" w14:paraId="00000525">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center"/>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single"/>
          <w:shd w:fill="auto" w:val="clear"/>
          <w:vertAlign w:val="baseline"/>
          <w:rtl w:val="0"/>
        </w:rPr>
        <w:t xml:space="preserve">Informativa sulla responsabilità genitoriale</w:t>
      </w:r>
      <w:r w:rsidDel="00000000" w:rsidR="00000000" w:rsidRPr="00000000">
        <w:rPr>
          <w:rtl w:val="0"/>
        </w:rPr>
      </w:r>
    </w:p>
    <w:p w:rsidR="00000000" w:rsidDel="00000000" w:rsidP="00000000" w:rsidRDefault="00000000" w:rsidRPr="00000000" w14:paraId="00000526">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27">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Il modulo recepisce le nuove disposizioni contenute nel decreto legislativo 28 dicembre 2013, n. 154 che ha apportato modifiche al codice civile in tema di filiazione. Si riportano di seguito le specifiche disposizioni concernenti la responsabilità genitoriale.</w:t>
      </w:r>
    </w:p>
    <w:p w:rsidR="00000000" w:rsidDel="00000000" w:rsidP="00000000" w:rsidRDefault="00000000" w:rsidRPr="00000000" w14:paraId="00000528">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Art. 316 co. 1</w:t>
      </w:r>
    </w:p>
    <w:p w:rsidR="00000000" w:rsidDel="00000000" w:rsidP="00000000" w:rsidRDefault="00000000" w:rsidRPr="00000000" w14:paraId="00000529">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Entrambi i genitori hanno la responsabilità genitoriale che è esercitata di comune accordo tenendo conto delle capacità, delle indicazioni naturali e delle aspirazioni del figlio. I genitori di comune accordo stabiliscono la residenza abituale del minore.</w:t>
      </w:r>
    </w:p>
    <w:p w:rsidR="00000000" w:rsidDel="00000000" w:rsidP="00000000" w:rsidRDefault="00000000" w:rsidRPr="00000000" w14:paraId="0000052A">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Art. 337 – ter co. 3</w:t>
      </w:r>
    </w:p>
    <w:p w:rsidR="00000000" w:rsidDel="00000000" w:rsidP="00000000" w:rsidRDefault="00000000" w:rsidRPr="00000000" w14:paraId="0000052B">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Provvedimenti riguardo ai figli.</w:t>
      </w:r>
    </w:p>
    <w:p w:rsidR="00000000" w:rsidDel="00000000" w:rsidP="00000000" w:rsidRDefault="00000000" w:rsidRPr="00000000" w14:paraId="0000052C">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valuterà detto comportamento anche al fine della modifica delle modalità di affidamento.</w:t>
      </w:r>
    </w:p>
    <w:p w:rsidR="00000000" w:rsidDel="00000000" w:rsidP="00000000" w:rsidRDefault="00000000" w:rsidRPr="00000000" w14:paraId="0000052D">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Art. 337 – quater co.3 </w:t>
      </w:r>
    </w:p>
    <w:p w:rsidR="00000000" w:rsidDel="00000000" w:rsidP="00000000" w:rsidRDefault="00000000" w:rsidRPr="00000000" w14:paraId="0000052E">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Affidamento a un solo genitore e opposizione all’affidamento condiviso. </w:t>
      </w:r>
    </w:p>
    <w:p w:rsidR="00000000" w:rsidDel="00000000" w:rsidP="00000000" w:rsidRDefault="00000000" w:rsidRPr="00000000" w14:paraId="0000052F">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w:t>
      </w:r>
    </w:p>
    <w:p w:rsidR="00000000" w:rsidDel="00000000" w:rsidP="00000000" w:rsidRDefault="00000000" w:rsidRPr="00000000" w14:paraId="00000530">
      <w:pPr>
        <w:keepNext w:val="0"/>
        <w:keepLines w:val="0"/>
        <w:pageBreakBefore w:val="0"/>
        <w:widowControl w:val="1"/>
        <w:pBdr>
          <w:top w:space="0" w:sz="0" w:val="nil"/>
          <w:left w:color="ffffff" w:space="4" w:sz="4" w:val="single"/>
          <w:bottom w:space="0" w:sz="0" w:val="nil"/>
          <w:right w:color="ffffff" w:space="4" w:sz="4" w:val="single"/>
          <w:between w:space="0" w:sz="0" w:val="nil"/>
        </w:pBdr>
        <w:shd w:fill="auto" w:val="clear"/>
        <w:tabs>
          <w:tab w:val="right" w:leader="none" w:pos="10206"/>
        </w:tabs>
        <w:spacing w:after="0" w:before="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Per quanto riguarda l’eventualità della firma da parte di un solo genitore, </w:t>
      </w:r>
      <w:r w:rsidDel="00000000" w:rsidR="00000000" w:rsidRPr="00000000">
        <w:rPr>
          <w:rFonts w:ascii="Verdana" w:cs="Verdana" w:eastAsia="Verdana" w:hAnsi="Verdana"/>
          <w:b w:val="1"/>
          <w:i w:val="0"/>
          <w:smallCaps w:val="0"/>
          <w:strike w:val="0"/>
          <w:color w:val="002060"/>
          <w:sz w:val="16"/>
          <w:szCs w:val="16"/>
          <w:u w:val="none"/>
          <w:shd w:fill="auto" w:val="clear"/>
          <w:vertAlign w:val="baseline"/>
          <w:rtl w:val="0"/>
        </w:rPr>
        <w:t xml:space="preserve">per impossibilità eccezionali debitamente motivate,</w:t>
      </w: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 si fa presente che riguardo alla responsabilità genitoriale della delega al ritiro del/la proprio/a figlio/a da scuola recepisce le disposizioni di cui agli articoli 316, 337 ter e 337 quater del Codice Civile e successive modifiche e integrazioni, ragion per cui tale autorizzazione </w:t>
      </w:r>
      <w:r w:rsidDel="00000000" w:rsidR="00000000" w:rsidRPr="00000000">
        <w:rPr>
          <w:rFonts w:ascii="Verdana" w:cs="Verdana" w:eastAsia="Verdana" w:hAnsi="Verdana"/>
          <w:b w:val="1"/>
          <w:i w:val="0"/>
          <w:smallCaps w:val="0"/>
          <w:strike w:val="0"/>
          <w:color w:val="002060"/>
          <w:sz w:val="16"/>
          <w:szCs w:val="16"/>
          <w:u w:val="none"/>
          <w:shd w:fill="auto" w:val="clear"/>
          <w:vertAlign w:val="baseline"/>
          <w:rtl w:val="0"/>
        </w:rPr>
        <w:t xml:space="preserve">deve essere condivisa da entrambi i genitori.</w:t>
      </w: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 </w:t>
      </w:r>
    </w:p>
    <w:p w:rsidR="00000000" w:rsidDel="00000000" w:rsidP="00000000" w:rsidRDefault="00000000" w:rsidRPr="00000000" w14:paraId="0000053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1"/>
          <w:i w:val="0"/>
          <w:smallCaps w:val="0"/>
          <w:strike w:val="0"/>
          <w:color w:val="002060"/>
          <w:sz w:val="16"/>
          <w:szCs w:val="16"/>
          <w:u w:val="none"/>
          <w:shd w:fill="auto" w:val="clear"/>
          <w:vertAlign w:val="baseline"/>
          <w:rtl w:val="0"/>
        </w:rPr>
        <w:t xml:space="preserve">Lì,</w:t>
      </w: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  _________________</w:t>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7" w:right="601" w:hanging="10"/>
        <w:jc w:val="center"/>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FIRMA DEL GENITORE/TUTORE DELL’ALUNNA/O</w:t>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7" w:right="601" w:hanging="10"/>
        <w:jc w:val="center"/>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7" w:right="601" w:hanging="10"/>
        <w:jc w:val="center"/>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(sulla base della presente informativa</w:t>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7" w:right="601" w:hanging="10"/>
        <w:jc w:val="center"/>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 sulla responsabilità genitoriale)</w:t>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7" w:right="601" w:hanging="10"/>
        <w:jc w:val="center"/>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3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10" w:right="601" w:firstLine="0"/>
        <w:jc w:val="both"/>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2060"/>
          <w:sz w:val="16"/>
          <w:szCs w:val="16"/>
          <w:u w:val="none"/>
          <w:shd w:fill="auto" w:val="clear"/>
          <w:vertAlign w:val="baseline"/>
          <w:rtl w:val="0"/>
        </w:rPr>
        <w:t xml:space="preserve">  </w:t>
        <w:tab/>
        <w:tab/>
        <w:tab/>
        <w:tab/>
        <w:tab/>
        <w:tab/>
        <w:tab/>
        <w:t xml:space="preserve">       ______________________________</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7" w:right="601" w:hanging="10"/>
        <w:jc w:val="center"/>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601" w:firstLine="0"/>
        <w:jc w:val="both"/>
        <w:rPr>
          <w:rFonts w:ascii="Verdana" w:cs="Verdana" w:eastAsia="Verdana" w:hAnsi="Verdana"/>
          <w:b w:val="1"/>
          <w:i w:val="0"/>
          <w:smallCaps w:val="0"/>
          <w:strike w:val="0"/>
          <w:color w:val="002060"/>
          <w:sz w:val="35"/>
          <w:szCs w:val="35"/>
          <w:u w:val="none"/>
          <w:shd w:fill="auto" w:val="clear"/>
          <w:vertAlign w:val="baseline"/>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777"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 w:name="Arial Unicode MS"/>
  <w:font w:name="MT Extr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center"/>
      <w:rPr>
        <w:rFonts w:ascii="Verdana" w:cs="Verdana" w:eastAsia="Verdana" w:hAnsi="Verdana"/>
        <w:b w:val="0"/>
        <w:i w:val="0"/>
        <w:smallCaps w:val="0"/>
        <w:strike w:val="0"/>
        <w:color w:val="00206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left"/>
      <w:rPr>
        <w:rFonts w:ascii="Verdana" w:cs="Verdana" w:eastAsia="Verdana" w:hAnsi="Verdana"/>
        <w:b w:val="1"/>
        <w:i w:val="1"/>
        <w:smallCaps w:val="0"/>
        <w:strike w:val="0"/>
        <w:color w:val="002060"/>
        <w:sz w:val="14"/>
        <w:szCs w:val="14"/>
        <w:highlight w:val="yellow"/>
        <w:u w:val="none"/>
        <w:vertAlign w:val="baseline"/>
      </w:rPr>
    </w:pPr>
    <w:r w:rsidDel="00000000" w:rsidR="00000000" w:rsidRPr="00000000">
      <w:rPr>
        <w:rtl w:val="0"/>
      </w:rPr>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right"/>
      <w:rPr>
        <w:rFonts w:ascii="Verdana" w:cs="Verdana" w:eastAsia="Verdana" w:hAnsi="Verdana"/>
        <w:b w:val="1"/>
        <w:i w:val="1"/>
        <w:smallCaps w:val="0"/>
        <w:strike w:val="0"/>
        <w:color w:val="00206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2060"/>
        <w:sz w:val="19"/>
        <w:szCs w:val="19"/>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center"/>
      <w:rPr>
        <w:rFonts w:ascii="Verdana" w:cs="Verdana" w:eastAsia="Verdana" w:hAnsi="Verdana"/>
        <w:b w:val="0"/>
        <w:i w:val="0"/>
        <w:smallCaps w:val="0"/>
        <w:strike w:val="0"/>
        <w:color w:val="002060"/>
        <w:sz w:val="16"/>
        <w:szCs w:val="16"/>
        <w:u w:val="none"/>
        <w:shd w:fill="auto" w:val="clear"/>
        <w:vertAlign w:val="baseline"/>
      </w:rPr>
    </w:pPr>
    <w:bookmarkStart w:colFirst="0" w:colLast="0" w:name="_heading=h.xe3nmsgeusyf" w:id="20"/>
    <w:bookmarkEnd w:id="20"/>
    <w:r w:rsidDel="00000000" w:rsidR="00000000" w:rsidRPr="00000000">
      <w:rPr>
        <w:rtl w:val="0"/>
      </w:rPr>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firstLine="0"/>
      <w:jc w:val="left"/>
      <w:rPr>
        <w:rFonts w:ascii="Verdana" w:cs="Verdana" w:eastAsia="Verdana" w:hAnsi="Verdana"/>
        <w:b w:val="1"/>
        <w:i w:val="1"/>
        <w:smallCaps w:val="0"/>
        <w:strike w:val="0"/>
        <w:color w:val="002060"/>
        <w:sz w:val="14"/>
        <w:szCs w:val="14"/>
        <w:highlight w:val="yellow"/>
        <w:u w:val="none"/>
        <w:vertAlign w:val="baseline"/>
      </w:rPr>
    </w:pPr>
    <w:bookmarkStart w:colFirst="0" w:colLast="0" w:name="_heading=h.a3binf8ui2tf" w:id="21"/>
    <w:bookmarkEnd w:id="21"/>
    <w:r w:rsidDel="00000000" w:rsidR="00000000" w:rsidRPr="00000000">
      <w:rPr>
        <w:rtl w:val="0"/>
      </w:rPr>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right"/>
      <w:rPr>
        <w:rFonts w:ascii="Verdana" w:cs="Verdana" w:eastAsia="Verdana" w:hAnsi="Verdana"/>
        <w:b w:val="1"/>
        <w:i w:val="1"/>
        <w:smallCaps w:val="0"/>
        <w:strike w:val="0"/>
        <w:color w:val="002060"/>
        <w:sz w:val="14"/>
        <w:szCs w:val="14"/>
        <w:u w:val="none"/>
        <w:shd w:fill="auto" w:val="clear"/>
        <w:vertAlign w:val="baseline"/>
      </w:rPr>
    </w:pPr>
    <w:bookmarkStart w:colFirst="0" w:colLast="0" w:name="_heading=h.19ufanmmpabi" w:id="22"/>
    <w:bookmarkEnd w:id="22"/>
    <w:r w:rsidDel="00000000" w:rsidR="00000000" w:rsidRPr="00000000">
      <w:rPr>
        <w:rFonts w:ascii="Verdana" w:cs="Verdana" w:eastAsia="Verdana" w:hAnsi="Verdana"/>
        <w:b w:val="0"/>
        <w:i w:val="0"/>
        <w:smallCaps w:val="0"/>
        <w:strike w:val="0"/>
        <w:color w:val="002060"/>
        <w:sz w:val="19"/>
        <w:szCs w:val="19"/>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01" w:hanging="20"/>
      <w:jc w:val="left"/>
      <w:rPr>
        <w:rFonts w:ascii="Verdana" w:cs="Verdana" w:eastAsia="Verdana" w:hAnsi="Verdana"/>
        <w:b w:val="0"/>
        <w:i w:val="0"/>
        <w:smallCaps w:val="0"/>
        <w:strike w:val="0"/>
        <w:color w:val="002060"/>
        <w:sz w:val="19"/>
        <w:szCs w:val="19"/>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3">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4">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5">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6">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7">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8">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9">
    <w:lvl w:ilvl="0">
      <w:start w:val="1"/>
      <w:numFmt w:val="bullet"/>
      <w:lvlText w:val=""/>
      <w:lvlJc w:val="left"/>
      <w:pPr>
        <w:ind w:left="643" w:hanging="360"/>
      </w:pPr>
      <w:rPr>
        <w:rFonts w:ascii="MT Extra" w:cs="MT Extra" w:eastAsia="MT Extra" w:hAnsi="MT Extra"/>
      </w:rPr>
    </w:lvl>
    <w:lvl w:ilvl="1">
      <w:start w:val="1"/>
      <w:numFmt w:val="decimal"/>
      <w:lvlText w:val="%2."/>
      <w:lvlJc w:val="left"/>
      <w:pPr>
        <w:ind w:left="1003" w:hanging="360"/>
      </w:pPr>
      <w:rPr/>
    </w:lvl>
    <w:lvl w:ilvl="2">
      <w:start w:val="1"/>
      <w:numFmt w:val="decimal"/>
      <w:lvlText w:val="%3."/>
      <w:lvlJc w:val="left"/>
      <w:pPr>
        <w:ind w:left="1363" w:hanging="359.9999999999999"/>
      </w:pPr>
      <w:rPr/>
    </w:lvl>
    <w:lvl w:ilvl="3">
      <w:start w:val="1"/>
      <w:numFmt w:val="decimal"/>
      <w:lvlText w:val="%4."/>
      <w:lvlJc w:val="left"/>
      <w:pPr>
        <w:ind w:left="1723" w:hanging="360"/>
      </w:pPr>
      <w:rPr/>
    </w:lvl>
    <w:lvl w:ilvl="4">
      <w:start w:val="1"/>
      <w:numFmt w:val="decimal"/>
      <w:lvlText w:val="%5."/>
      <w:lvlJc w:val="left"/>
      <w:pPr>
        <w:ind w:left="2083" w:hanging="360"/>
      </w:pPr>
      <w:rPr/>
    </w:lvl>
    <w:lvl w:ilvl="5">
      <w:start w:val="1"/>
      <w:numFmt w:val="decimal"/>
      <w:lvlText w:val="%6."/>
      <w:lvlJc w:val="left"/>
      <w:pPr>
        <w:ind w:left="2443" w:hanging="360"/>
      </w:pPr>
      <w:rPr/>
    </w:lvl>
    <w:lvl w:ilvl="6">
      <w:start w:val="1"/>
      <w:numFmt w:val="decimal"/>
      <w:lvlText w:val="%7."/>
      <w:lvlJc w:val="left"/>
      <w:pPr>
        <w:ind w:left="2803" w:hanging="360"/>
      </w:pPr>
      <w:rPr/>
    </w:lvl>
    <w:lvl w:ilvl="7">
      <w:start w:val="1"/>
      <w:numFmt w:val="decimal"/>
      <w:lvlText w:val="%8."/>
      <w:lvlJc w:val="left"/>
      <w:pPr>
        <w:ind w:left="3163" w:hanging="360"/>
      </w:pPr>
      <w:rPr/>
    </w:lvl>
    <w:lvl w:ilvl="8">
      <w:start w:val="1"/>
      <w:numFmt w:val="decimal"/>
      <w:lvlText w:val="%9."/>
      <w:lvlJc w:val="left"/>
      <w:pPr>
        <w:ind w:left="3523" w:hanging="360"/>
      </w:pPr>
      <w:rPr/>
    </w:lvl>
  </w:abstractNum>
  <w:abstractNum w:abstractNumId="10">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11">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12">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3">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080" w:hanging="360"/>
      </w:pPr>
      <w:rPr>
        <w:rFonts w:ascii="MT Extra" w:cs="MT Extra" w:eastAsia="MT Extra" w:hAnsi="MT Extra"/>
      </w:rPr>
    </w:lvl>
    <w:lvl w:ilvl="2">
      <w:start w:val="1"/>
      <w:numFmt w:val="bullet"/>
      <w:lvlText w:val=""/>
      <w:lvlJc w:val="left"/>
      <w:pPr>
        <w:ind w:left="1440" w:hanging="360"/>
      </w:pPr>
      <w:rPr>
        <w:rFonts w:ascii="MT Extra" w:cs="MT Extra" w:eastAsia="MT Extra" w:hAnsi="MT Extra"/>
      </w:rPr>
    </w:lvl>
    <w:lvl w:ilvl="3">
      <w:start w:val="1"/>
      <w:numFmt w:val="bullet"/>
      <w:lvlText w:val=""/>
      <w:lvlJc w:val="left"/>
      <w:pPr>
        <w:ind w:left="1800" w:hanging="360"/>
      </w:pPr>
      <w:rPr>
        <w:rFonts w:ascii="MT Extra" w:cs="MT Extra" w:eastAsia="MT Extra" w:hAnsi="MT Extra"/>
      </w:rPr>
    </w:lvl>
    <w:lvl w:ilvl="4">
      <w:start w:val="1"/>
      <w:numFmt w:val="bullet"/>
      <w:lvlText w:val=""/>
      <w:lvlJc w:val="left"/>
      <w:pPr>
        <w:ind w:left="2160" w:hanging="360"/>
      </w:pPr>
      <w:rPr>
        <w:rFonts w:ascii="MT Extra" w:cs="MT Extra" w:eastAsia="MT Extra" w:hAnsi="MT Extra"/>
      </w:rPr>
    </w:lvl>
    <w:lvl w:ilvl="5">
      <w:start w:val="1"/>
      <w:numFmt w:val="bullet"/>
      <w:lvlText w:val=""/>
      <w:lvlJc w:val="left"/>
      <w:pPr>
        <w:ind w:left="2520" w:hanging="360"/>
      </w:pPr>
      <w:rPr>
        <w:rFonts w:ascii="MT Extra" w:cs="MT Extra" w:eastAsia="MT Extra" w:hAnsi="MT Extra"/>
      </w:rPr>
    </w:lvl>
    <w:lvl w:ilvl="6">
      <w:start w:val="1"/>
      <w:numFmt w:val="bullet"/>
      <w:lvlText w:val=""/>
      <w:lvlJc w:val="left"/>
      <w:pPr>
        <w:ind w:left="2880" w:hanging="360"/>
      </w:pPr>
      <w:rPr>
        <w:rFonts w:ascii="MT Extra" w:cs="MT Extra" w:eastAsia="MT Extra" w:hAnsi="MT Extra"/>
      </w:rPr>
    </w:lvl>
    <w:lvl w:ilvl="7">
      <w:start w:val="1"/>
      <w:numFmt w:val="bullet"/>
      <w:lvlText w:val=""/>
      <w:lvlJc w:val="left"/>
      <w:pPr>
        <w:ind w:left="3240" w:hanging="360"/>
      </w:pPr>
      <w:rPr>
        <w:rFonts w:ascii="MT Extra" w:cs="MT Extra" w:eastAsia="MT Extra" w:hAnsi="MT Extra"/>
      </w:rPr>
    </w:lvl>
    <w:lvl w:ilvl="8">
      <w:start w:val="1"/>
      <w:numFmt w:val="bullet"/>
      <w:lvlText w:val=""/>
      <w:lvlJc w:val="left"/>
      <w:pPr>
        <w:ind w:left="3600" w:hanging="360"/>
      </w:pPr>
      <w:rPr>
        <w:rFonts w:ascii="MT Extra" w:cs="MT Extra" w:eastAsia="MT Extra" w:hAnsi="MT Extra"/>
      </w:rPr>
    </w:lvl>
  </w:abstractNum>
  <w:abstractNum w:abstractNumId="14">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8">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9">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0">
    <w:lvl w:ilvl="0">
      <w:start w:val="1"/>
      <w:numFmt w:val="bullet"/>
      <w:lvlText w:val=""/>
      <w:lvlJc w:val="left"/>
      <w:pPr>
        <w:ind w:left="720" w:hanging="360"/>
      </w:pPr>
      <w:rPr>
        <w:rFonts w:ascii="MT Extra" w:cs="MT Extra" w:eastAsia="MT Extra" w:hAnsi="MT Extra"/>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color w:val="002060"/>
        <w:sz w:val="19"/>
        <w:szCs w:val="19"/>
        <w:lang w:val="it"/>
      </w:rPr>
    </w:rPrDefault>
    <w:pPrDefault>
      <w:pPr>
        <w:spacing w:line="259" w:lineRule="auto"/>
        <w:ind w:left="10" w:right="601" w:hanging="2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59" w:lineRule="auto"/>
      <w:ind w:left="10" w:right="601" w:hanging="20"/>
      <w:jc w:val="left"/>
    </w:pPr>
    <w:rPr>
      <w:rFonts w:ascii="Verdana" w:cs="Verdana" w:eastAsia="Verdana" w:hAnsi="Verdana"/>
      <w:b w:val="1"/>
      <w:i w:val="0"/>
      <w:smallCaps w:val="0"/>
      <w:strike w:val="0"/>
      <w:color w:val="002060"/>
      <w:sz w:val="19"/>
      <w:szCs w:val="19"/>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10" w:right="601" w:hanging="20"/>
      <w:jc w:val="left"/>
    </w:pPr>
    <w:rPr>
      <w:rFonts w:ascii="Verdana" w:cs="Verdana" w:eastAsia="Verdana" w:hAnsi="Verdana"/>
      <w:b w:val="1"/>
      <w:i w:val="0"/>
      <w:smallCaps w:val="0"/>
      <w:strike w:val="0"/>
      <w:color w:val="00206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10" w:right="601" w:hanging="20"/>
      <w:jc w:val="left"/>
    </w:pPr>
    <w:rPr>
      <w:rFonts w:ascii="Verdana" w:cs="Verdana" w:eastAsia="Verdana" w:hAnsi="Verdana"/>
      <w:b w:val="1"/>
      <w:i w:val="0"/>
      <w:smallCaps w:val="0"/>
      <w:strike w:val="0"/>
      <w:color w:val="00206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10" w:right="601" w:hanging="20"/>
      <w:jc w:val="left"/>
    </w:pPr>
    <w:rPr>
      <w:rFonts w:ascii="Verdana" w:cs="Verdana" w:eastAsia="Verdana" w:hAnsi="Verdana"/>
      <w:b w:val="1"/>
      <w:i w:val="0"/>
      <w:smallCaps w:val="0"/>
      <w:strike w:val="0"/>
      <w:color w:val="00206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10" w:right="601" w:hanging="20"/>
      <w:jc w:val="left"/>
    </w:pPr>
    <w:rPr>
      <w:rFonts w:ascii="Verdana" w:cs="Verdana" w:eastAsia="Verdana" w:hAnsi="Verdana"/>
      <w:b w:val="1"/>
      <w:i w:val="0"/>
      <w:smallCaps w:val="0"/>
      <w:strike w:val="0"/>
      <w:color w:val="00206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10" w:right="601" w:hanging="20"/>
      <w:jc w:val="left"/>
    </w:pPr>
    <w:rPr>
      <w:rFonts w:ascii="Verdana" w:cs="Verdana" w:eastAsia="Verdana" w:hAnsi="Verdana"/>
      <w:b w:val="1"/>
      <w:i w:val="0"/>
      <w:smallCaps w:val="0"/>
      <w:strike w:val="0"/>
      <w:color w:val="00206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10" w:right="601" w:hanging="20"/>
      <w:jc w:val="left"/>
    </w:pPr>
    <w:rPr>
      <w:rFonts w:ascii="Verdana" w:cs="Verdana" w:eastAsia="Verdana" w:hAnsi="Verdana"/>
      <w:b w:val="1"/>
      <w:i w:val="0"/>
      <w:smallCaps w:val="0"/>
      <w:strike w:val="0"/>
      <w:color w:val="002060"/>
      <w:sz w:val="72"/>
      <w:szCs w:val="72"/>
      <w:u w:val="none"/>
      <w:shd w:fill="auto" w:val="clear"/>
      <w:vertAlign w:val="baseline"/>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Collegamentoipertestuale">
    <w:name w:val="Hyperlink"/>
    <w:rPr>
      <w:color w:val="000080"/>
      <w:u w:val="single"/>
    </w:rPr>
  </w:style>
  <w:style w:type="character" w:styleId="Puntiuser" w:customStyle="1">
    <w:name w:val="Punti (user)"/>
    <w:qFormat w:val="1"/>
    <w:rPr>
      <w:rFonts w:ascii="OpenSymbol" w:cs="OpenSymbol" w:eastAsia="OpenSymbol" w:hAnsi="OpenSymbol"/>
    </w:rPr>
  </w:style>
  <w:style w:type="character" w:styleId="Caratteridinumerazioneuser" w:customStyle="1">
    <w:name w:val="Caratteri di numerazione (user)"/>
    <w:qFormat w:val="1"/>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val="1"/>
    <w:pPr>
      <w:suppressLineNumbers w:val="1"/>
      <w:spacing w:after="120" w:before="120"/>
    </w:pPr>
    <w:rPr>
      <w:rFonts w:cs="Arial"/>
      <w:i w:val="1"/>
      <w:iCs w:val="1"/>
      <w:sz w:val="24"/>
      <w:szCs w:val="24"/>
    </w:rPr>
  </w:style>
  <w:style w:type="paragraph" w:styleId="Indice" w:customStyle="1">
    <w:name w:val="Indice"/>
    <w:basedOn w:val="Normale"/>
    <w:qFormat w:val="1"/>
    <w:pPr>
      <w:suppressLineNumbers w:val="1"/>
    </w:pPr>
    <w:rPr>
      <w:rFonts w:cs="Arial"/>
    </w:rPr>
  </w:style>
  <w:style w:type="paragraph" w:styleId="Titolouser" w:customStyle="1">
    <w:name w:val="Titolo (user)"/>
    <w:basedOn w:val="Normale"/>
    <w:next w:val="Corpotesto"/>
    <w:qFormat w:val="1"/>
    <w:pPr>
      <w:keepNext w:val="1"/>
      <w:spacing w:after="120" w:before="240"/>
    </w:pPr>
    <w:rPr>
      <w:rFonts w:ascii="Liberation Sans" w:cs="Arial" w:eastAsia="Microsoft YaHei" w:hAnsi="Liberation Sans"/>
      <w:sz w:val="28"/>
      <w:szCs w:val="28"/>
    </w:rPr>
  </w:style>
  <w:style w:type="paragraph" w:styleId="Indiceuser" w:customStyle="1">
    <w:name w:val="Indice (user)"/>
    <w:basedOn w:val="Normale"/>
    <w:qFormat w:val="1"/>
    <w:pPr>
      <w:suppressLineNumbers w:val="1"/>
    </w:pPr>
    <w:rPr>
      <w:rFonts w:cs="Arial"/>
    </w:rPr>
  </w:style>
  <w:style w:type="paragraph" w:styleId="normal1" w:customStyle="1">
    <w:name w:val="normal1"/>
    <w:qFormat w:val="1"/>
    <w:pPr>
      <w:spacing w:line="259" w:lineRule="auto"/>
      <w:ind w:left="10" w:right="601" w:hanging="20"/>
    </w:pPr>
  </w:style>
  <w:style w:type="paragraph" w:styleId="Contenutocorniceuser" w:customStyle="1">
    <w:name w:val="Contenuto cornice (user)"/>
    <w:basedOn w:val="Normale"/>
    <w:qFormat w:val="1"/>
  </w:style>
  <w:style w:type="paragraph" w:styleId="Intestazioneepidipaginauser" w:customStyle="1">
    <w:name w:val="Intestazione e piè di pagina (user)"/>
    <w:basedOn w:val="Normale"/>
    <w:qFormat w:val="1"/>
  </w:style>
  <w:style w:type="paragraph" w:styleId="Intestazioneepidipagina" w:customStyle="1">
    <w:name w:val="Intestazione e piè di pagina"/>
    <w:basedOn w:val="Normale"/>
    <w:qFormat w:val="1"/>
  </w:style>
  <w:style w:type="paragraph" w:styleId="Intestazione">
    <w:name w:val="header"/>
    <w:basedOn w:val="Intestazioneepidipaginauser"/>
  </w:style>
  <w:style w:type="paragraph" w:styleId="Pidipagina">
    <w:name w:val="footer"/>
    <w:basedOn w:val="Intestazioneepidipaginauser"/>
  </w:style>
  <w:style w:type="paragraph" w:styleId="normal11" w:customStyle="1">
    <w:name w:val="normal11"/>
    <w:qFormat w:val="1"/>
    <w:pPr>
      <w:spacing w:line="259" w:lineRule="auto"/>
      <w:ind w:left="10" w:right="601" w:hanging="20"/>
    </w:pPr>
  </w:style>
  <w:style w:type="paragraph" w:styleId="Contenutocornice" w:customStyle="1">
    <w:name w:val="Contenuto cornice"/>
    <w:basedOn w:val="Normale"/>
    <w:qFormat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10" w:right="601" w:hanging="2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snlg.iss.it/wp-content/uploads/2022/03/LG-389-AIP_DSA.pdf"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iur.gov.it/documents/20182/187572/Linee+guida+per+il+diritto+allo+studio+degli+alunni+e+degli+studenti+con+disturbi+specifici+di+apprendimento.pdf/663faecd-cd6a-4fe0-84f8-6e716b45b37e?version=1.0&amp;t=1495447020459"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gazzettaufficiale.it/eli/id/2010/10/18/010G0192/s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yh5R1O3NXoHwa6fmQxm3gzbfew==">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2025-10-12T14:31:00Z</dcterms:created>
  <dc:creator>Marina Fabbri</dc:creator>
</cp:coreProperties>
</file>